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
        <w:tblW w:w="0" w:type="auto"/>
        <w:tblLook w:val="0000" w:firstRow="0" w:lastRow="0" w:firstColumn="0" w:lastColumn="0" w:noHBand="0" w:noVBand="0"/>
      </w:tblPr>
      <w:tblGrid>
        <w:gridCol w:w="9711"/>
      </w:tblGrid>
      <w:tr w:rsidR="008A60DA" w:rsidRPr="00111667" w:rsidTr="008E38B2">
        <w:trPr>
          <w:cantSplit/>
          <w:trHeight w:val="2743"/>
        </w:trPr>
        <w:tc>
          <w:tcPr>
            <w:tcW w:w="9854" w:type="dxa"/>
          </w:tcPr>
          <w:p w:rsidR="003F2240" w:rsidRPr="003F2240" w:rsidRDefault="003F2240" w:rsidP="003F2240">
            <w:pPr>
              <w:spacing w:after="0" w:line="240" w:lineRule="auto"/>
              <w:jc w:val="center"/>
              <w:rPr>
                <w:rFonts w:ascii="Times New Roman" w:eastAsia="Times New Roman" w:hAnsi="Times New Roman" w:cs="Times New Roman"/>
                <w:b/>
                <w:bCs/>
                <w:sz w:val="27"/>
                <w:szCs w:val="27"/>
                <w:lang w:eastAsia="ru-RU"/>
              </w:rPr>
            </w:pPr>
            <w:r w:rsidRPr="003F2240">
              <w:rPr>
                <w:rFonts w:ascii="Times New Roman" w:eastAsia="Times New Roman" w:hAnsi="Times New Roman" w:cs="Times New Roman"/>
                <w:b/>
                <w:bCs/>
                <w:sz w:val="27"/>
                <w:szCs w:val="27"/>
                <w:lang w:eastAsia="ru-RU"/>
              </w:rPr>
              <w:t xml:space="preserve">СОВЕТ ДЕПУТАТОВ                       </w:t>
            </w:r>
          </w:p>
          <w:p w:rsidR="003F2240" w:rsidRPr="003F2240" w:rsidRDefault="003F2240" w:rsidP="003F2240">
            <w:pPr>
              <w:spacing w:after="0" w:line="240" w:lineRule="auto"/>
              <w:jc w:val="center"/>
              <w:rPr>
                <w:rFonts w:ascii="Times New Roman" w:eastAsia="Times New Roman" w:hAnsi="Times New Roman" w:cs="Times New Roman"/>
                <w:b/>
                <w:sz w:val="27"/>
                <w:szCs w:val="27"/>
                <w:lang w:eastAsia="ru-RU"/>
              </w:rPr>
            </w:pPr>
            <w:r w:rsidRPr="003F2240">
              <w:rPr>
                <w:rFonts w:ascii="Times New Roman" w:eastAsia="Times New Roman" w:hAnsi="Times New Roman" w:cs="Times New Roman"/>
                <w:b/>
                <w:sz w:val="27"/>
                <w:szCs w:val="27"/>
                <w:lang w:eastAsia="ru-RU"/>
              </w:rPr>
              <w:t xml:space="preserve"> МУНИЦИПАЛЬНОГО ОБРАЗОВАНИЯ</w:t>
            </w:r>
          </w:p>
          <w:p w:rsidR="003F2240" w:rsidRPr="003F2240" w:rsidRDefault="003F2240" w:rsidP="003F2240">
            <w:pPr>
              <w:spacing w:after="0" w:line="240" w:lineRule="auto"/>
              <w:jc w:val="center"/>
              <w:rPr>
                <w:rFonts w:ascii="Times New Roman" w:eastAsia="Times New Roman" w:hAnsi="Times New Roman" w:cs="Times New Roman"/>
                <w:b/>
                <w:sz w:val="27"/>
                <w:szCs w:val="27"/>
                <w:lang w:eastAsia="ru-RU"/>
              </w:rPr>
            </w:pPr>
            <w:r w:rsidRPr="003F2240">
              <w:rPr>
                <w:rFonts w:ascii="Times New Roman" w:eastAsia="Times New Roman" w:hAnsi="Times New Roman" w:cs="Times New Roman"/>
                <w:b/>
                <w:sz w:val="27"/>
                <w:szCs w:val="27"/>
                <w:lang w:eastAsia="ru-RU"/>
              </w:rPr>
              <w:t>БУРЛЫКСКИЙ СЕЛЬСОВЕТ</w:t>
            </w:r>
          </w:p>
          <w:p w:rsidR="003F2240" w:rsidRPr="003F2240" w:rsidRDefault="003F2240" w:rsidP="003F2240">
            <w:pPr>
              <w:pBdr>
                <w:bottom w:val="single" w:sz="12" w:space="1" w:color="auto"/>
              </w:pBdr>
              <w:spacing w:after="0" w:line="240" w:lineRule="auto"/>
              <w:jc w:val="center"/>
              <w:rPr>
                <w:rFonts w:ascii="Times New Roman" w:eastAsia="Times New Roman" w:hAnsi="Times New Roman" w:cs="Times New Roman"/>
                <w:b/>
                <w:sz w:val="27"/>
                <w:szCs w:val="27"/>
                <w:lang w:eastAsia="ru-RU"/>
              </w:rPr>
            </w:pPr>
            <w:r w:rsidRPr="003F2240">
              <w:rPr>
                <w:rFonts w:ascii="Times New Roman" w:eastAsia="Times New Roman" w:hAnsi="Times New Roman" w:cs="Times New Roman"/>
                <w:b/>
                <w:sz w:val="27"/>
                <w:szCs w:val="27"/>
                <w:lang w:eastAsia="ru-RU"/>
              </w:rPr>
              <w:t>БЕЛЯЕВСКОГО РАЙОНА ОРЕНБУРГСКОЙ ОБЛАСТИ</w:t>
            </w:r>
          </w:p>
          <w:p w:rsidR="003F2240" w:rsidRPr="003F2240" w:rsidRDefault="003F2240" w:rsidP="003F2240">
            <w:pPr>
              <w:spacing w:after="0" w:line="240" w:lineRule="auto"/>
              <w:jc w:val="center"/>
              <w:rPr>
                <w:rFonts w:ascii="Times New Roman" w:eastAsia="Times New Roman" w:hAnsi="Times New Roman" w:cs="Times New Roman"/>
                <w:sz w:val="20"/>
                <w:szCs w:val="20"/>
                <w:lang w:eastAsia="ru-RU"/>
              </w:rPr>
            </w:pPr>
            <w:r w:rsidRPr="003F2240">
              <w:rPr>
                <w:rFonts w:ascii="Times New Roman" w:eastAsia="Times New Roman" w:hAnsi="Times New Roman" w:cs="Times New Roman"/>
                <w:sz w:val="20"/>
                <w:szCs w:val="20"/>
                <w:lang w:eastAsia="ru-RU"/>
              </w:rPr>
              <w:t>третий созыв</w:t>
            </w:r>
          </w:p>
          <w:p w:rsidR="003F2240" w:rsidRPr="003F2240" w:rsidRDefault="003F2240" w:rsidP="003F2240">
            <w:pPr>
              <w:spacing w:after="0" w:line="240" w:lineRule="auto"/>
              <w:jc w:val="center"/>
              <w:rPr>
                <w:rFonts w:ascii="Times New Roman" w:eastAsia="Times New Roman" w:hAnsi="Times New Roman" w:cs="Times New Roman"/>
                <w:sz w:val="27"/>
                <w:szCs w:val="27"/>
                <w:lang w:eastAsia="ru-RU"/>
              </w:rPr>
            </w:pPr>
          </w:p>
          <w:p w:rsidR="003F2240" w:rsidRPr="003F2240" w:rsidRDefault="003F2240" w:rsidP="003F2240">
            <w:pPr>
              <w:spacing w:after="0" w:line="240" w:lineRule="auto"/>
              <w:jc w:val="center"/>
              <w:rPr>
                <w:rFonts w:ascii="Times New Roman" w:eastAsia="Times New Roman" w:hAnsi="Times New Roman" w:cs="Times New Roman"/>
                <w:b/>
                <w:sz w:val="27"/>
                <w:szCs w:val="27"/>
                <w:lang w:eastAsia="ru-RU"/>
              </w:rPr>
            </w:pPr>
            <w:r w:rsidRPr="003F2240">
              <w:rPr>
                <w:rFonts w:ascii="Times New Roman" w:eastAsia="Times New Roman" w:hAnsi="Times New Roman" w:cs="Times New Roman"/>
                <w:b/>
                <w:sz w:val="27"/>
                <w:szCs w:val="27"/>
                <w:lang w:eastAsia="ru-RU"/>
              </w:rPr>
              <w:t>РЕШЕНИЕ</w:t>
            </w:r>
          </w:p>
          <w:p w:rsidR="003F2240" w:rsidRPr="003F2240" w:rsidRDefault="00CD565B" w:rsidP="003F2240">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22.03</w:t>
            </w:r>
            <w:r w:rsidR="003F2240" w:rsidRPr="003F2240">
              <w:rPr>
                <w:rFonts w:ascii="Times New Roman" w:eastAsia="Times New Roman" w:hAnsi="Times New Roman" w:cs="Times New Roman"/>
                <w:sz w:val="27"/>
                <w:szCs w:val="27"/>
                <w:lang w:eastAsia="ru-RU"/>
              </w:rPr>
              <w:t xml:space="preserve">.2018                                                                                         </w:t>
            </w:r>
            <w:r>
              <w:rPr>
                <w:rFonts w:ascii="Times New Roman" w:eastAsia="Times New Roman" w:hAnsi="Times New Roman" w:cs="Times New Roman"/>
                <w:sz w:val="27"/>
                <w:szCs w:val="27"/>
                <w:lang w:eastAsia="ru-RU"/>
              </w:rPr>
              <w:t xml:space="preserve">                     № 98</w:t>
            </w:r>
          </w:p>
          <w:p w:rsidR="003F2240" w:rsidRPr="003F2240" w:rsidRDefault="003F2240" w:rsidP="003F2240">
            <w:pPr>
              <w:spacing w:after="0" w:line="240" w:lineRule="auto"/>
              <w:jc w:val="center"/>
              <w:rPr>
                <w:rFonts w:ascii="Times New Roman" w:eastAsia="Times New Roman" w:hAnsi="Times New Roman" w:cs="Times New Roman"/>
                <w:sz w:val="24"/>
                <w:szCs w:val="24"/>
                <w:lang w:eastAsia="ru-RU"/>
              </w:rPr>
            </w:pPr>
            <w:r w:rsidRPr="003F2240">
              <w:rPr>
                <w:rFonts w:ascii="Times New Roman" w:eastAsia="Times New Roman" w:hAnsi="Times New Roman" w:cs="Times New Roman"/>
                <w:sz w:val="24"/>
                <w:szCs w:val="24"/>
                <w:lang w:eastAsia="ru-RU"/>
              </w:rPr>
              <w:t>п. Бурлыкский</w:t>
            </w:r>
          </w:p>
          <w:p w:rsidR="003F2240" w:rsidRPr="003F2240" w:rsidRDefault="003F2240" w:rsidP="003F2240">
            <w:pPr>
              <w:spacing w:after="0" w:line="240" w:lineRule="auto"/>
              <w:jc w:val="both"/>
              <w:rPr>
                <w:rFonts w:ascii="Times New Roman" w:eastAsia="Times New Roman" w:hAnsi="Times New Roman" w:cs="Times New Roman"/>
                <w:snapToGrid w:val="0"/>
                <w:color w:val="000000"/>
                <w:sz w:val="28"/>
                <w:szCs w:val="28"/>
                <w:lang w:eastAsia="ru-RU"/>
              </w:rPr>
            </w:pPr>
          </w:p>
          <w:p w:rsidR="003F2240" w:rsidRPr="003F2240" w:rsidRDefault="003F2240" w:rsidP="003F2240">
            <w:pPr>
              <w:spacing w:after="0" w:line="240" w:lineRule="auto"/>
              <w:jc w:val="center"/>
              <w:rPr>
                <w:rFonts w:ascii="Times New Roman" w:eastAsia="Times New Roman" w:hAnsi="Times New Roman" w:cs="Times New Roman"/>
                <w:snapToGrid w:val="0"/>
                <w:color w:val="000000"/>
                <w:sz w:val="28"/>
                <w:szCs w:val="28"/>
                <w:lang w:eastAsia="ru-RU"/>
              </w:rPr>
            </w:pPr>
            <w:r w:rsidRPr="003F2240">
              <w:rPr>
                <w:rFonts w:ascii="Times New Roman" w:eastAsia="Times New Roman" w:hAnsi="Times New Roman" w:cs="Times New Roman"/>
                <w:snapToGrid w:val="0"/>
                <w:color w:val="000000"/>
                <w:sz w:val="28"/>
                <w:szCs w:val="28"/>
                <w:lang w:eastAsia="ru-RU"/>
              </w:rPr>
              <w:t>Об утверждении Положения «Об организации продажи</w:t>
            </w:r>
          </w:p>
          <w:p w:rsidR="003F2240" w:rsidRPr="003F2240" w:rsidRDefault="003F2240" w:rsidP="003F2240">
            <w:pPr>
              <w:spacing w:after="0" w:line="240" w:lineRule="auto"/>
              <w:jc w:val="center"/>
              <w:rPr>
                <w:rFonts w:ascii="Times New Roman" w:eastAsia="Times New Roman" w:hAnsi="Times New Roman" w:cs="Times New Roman"/>
                <w:snapToGrid w:val="0"/>
                <w:color w:val="000000"/>
                <w:sz w:val="28"/>
                <w:szCs w:val="28"/>
                <w:lang w:eastAsia="ru-RU"/>
              </w:rPr>
            </w:pPr>
            <w:r w:rsidRPr="003F2240">
              <w:rPr>
                <w:rFonts w:ascii="Times New Roman" w:eastAsia="Times New Roman" w:hAnsi="Times New Roman" w:cs="Times New Roman"/>
                <w:snapToGrid w:val="0"/>
                <w:color w:val="000000"/>
                <w:sz w:val="28"/>
                <w:szCs w:val="28"/>
                <w:lang w:eastAsia="ru-RU"/>
              </w:rPr>
              <w:t>муниципального имущества муниципального образования</w:t>
            </w:r>
          </w:p>
          <w:p w:rsidR="003F2240" w:rsidRPr="003F2240" w:rsidRDefault="003F2240" w:rsidP="003F2240">
            <w:pPr>
              <w:spacing w:after="0" w:line="240" w:lineRule="auto"/>
              <w:jc w:val="center"/>
              <w:rPr>
                <w:rFonts w:ascii="Times New Roman" w:eastAsia="Times New Roman" w:hAnsi="Times New Roman" w:cs="Times New Roman"/>
                <w:snapToGrid w:val="0"/>
                <w:color w:val="000000"/>
                <w:sz w:val="28"/>
                <w:szCs w:val="28"/>
                <w:lang w:eastAsia="ru-RU"/>
              </w:rPr>
            </w:pPr>
            <w:r w:rsidRPr="003F2240">
              <w:rPr>
                <w:rFonts w:ascii="Times New Roman" w:eastAsia="Times New Roman" w:hAnsi="Times New Roman" w:cs="Times New Roman"/>
                <w:snapToGrid w:val="0"/>
                <w:color w:val="000000"/>
                <w:sz w:val="28"/>
                <w:szCs w:val="28"/>
                <w:lang w:eastAsia="ru-RU"/>
              </w:rPr>
              <w:t>Бурлыкский сельсовет на аукционе»</w:t>
            </w:r>
          </w:p>
          <w:p w:rsidR="003F2240" w:rsidRPr="003F2240" w:rsidRDefault="003F2240" w:rsidP="003F2240">
            <w:pPr>
              <w:spacing w:after="0" w:line="240" w:lineRule="auto"/>
              <w:jc w:val="center"/>
              <w:rPr>
                <w:rFonts w:ascii="Times New Roman" w:eastAsia="Times New Roman" w:hAnsi="Times New Roman" w:cs="Times New Roman"/>
                <w:snapToGrid w:val="0"/>
                <w:color w:val="000000"/>
                <w:sz w:val="28"/>
                <w:szCs w:val="28"/>
                <w:lang w:eastAsia="ru-RU"/>
              </w:rPr>
            </w:pPr>
          </w:p>
          <w:p w:rsidR="008A60DA" w:rsidRPr="00111667" w:rsidRDefault="008A60DA" w:rsidP="008E38B2">
            <w:pPr>
              <w:spacing w:after="0"/>
              <w:jc w:val="center"/>
              <w:rPr>
                <w:rFonts w:ascii="Times New Roman" w:hAnsi="Times New Roman"/>
                <w:b/>
                <w:bCs/>
                <w:sz w:val="28"/>
                <w:szCs w:val="28"/>
              </w:rPr>
            </w:pPr>
          </w:p>
          <w:p w:rsidR="008A60DA" w:rsidRPr="00111667" w:rsidRDefault="008A60DA" w:rsidP="008E38B2">
            <w:pPr>
              <w:tabs>
                <w:tab w:val="left" w:pos="1170"/>
              </w:tabs>
              <w:spacing w:after="0"/>
              <w:jc w:val="center"/>
              <w:rPr>
                <w:rFonts w:ascii="Times New Roman" w:hAnsi="Times New Roman"/>
                <w:sz w:val="28"/>
                <w:szCs w:val="28"/>
              </w:rPr>
            </w:pPr>
          </w:p>
        </w:tc>
      </w:tr>
    </w:tbl>
    <w:p w:rsidR="008A60DA" w:rsidRPr="008A60DA" w:rsidRDefault="008A60DA" w:rsidP="008A60DA">
      <w:pPr>
        <w:pStyle w:val="a3"/>
        <w:ind w:firstLine="709"/>
        <w:rPr>
          <w:rFonts w:ascii="Times New Roman" w:hAnsi="Times New Roman" w:cs="Times New Roman"/>
          <w:sz w:val="28"/>
        </w:rPr>
      </w:pPr>
      <w:r w:rsidRPr="008A60DA">
        <w:rPr>
          <w:rFonts w:ascii="Times New Roman" w:hAnsi="Times New Roman" w:cs="Times New Roman"/>
          <w:sz w:val="28"/>
        </w:rPr>
        <w:t>В соответствии с Федеральным законом от 06.10.2003 №</w:t>
      </w:r>
      <w:r>
        <w:rPr>
          <w:rFonts w:ascii="Times New Roman" w:hAnsi="Times New Roman" w:cs="Times New Roman"/>
          <w:sz w:val="28"/>
        </w:rPr>
        <w:t xml:space="preserve"> </w:t>
      </w:r>
      <w:r w:rsidRPr="008A60DA">
        <w:rPr>
          <w:rFonts w:ascii="Times New Roman" w:hAnsi="Times New Roman" w:cs="Times New Roman"/>
          <w:sz w:val="28"/>
        </w:rPr>
        <w:t>131-ФЗ «Об общих принципах организации местного самоуправления в Российской Федерации», Граждански</w:t>
      </w:r>
      <w:r>
        <w:rPr>
          <w:rFonts w:ascii="Times New Roman" w:hAnsi="Times New Roman" w:cs="Times New Roman"/>
          <w:sz w:val="28"/>
        </w:rPr>
        <w:t>м кодексом Российской Федерации,</w:t>
      </w:r>
      <w:r w:rsidRPr="008A60DA">
        <w:rPr>
          <w:rFonts w:ascii="Times New Roman" w:hAnsi="Times New Roman" w:cs="Times New Roman"/>
          <w:sz w:val="28"/>
        </w:rPr>
        <w:t xml:space="preserve"> Федеральны</w:t>
      </w:r>
      <w:r>
        <w:rPr>
          <w:rFonts w:ascii="Times New Roman" w:hAnsi="Times New Roman" w:cs="Times New Roman"/>
          <w:sz w:val="28"/>
        </w:rPr>
        <w:t>м</w:t>
      </w:r>
      <w:r w:rsidRPr="008A60DA">
        <w:rPr>
          <w:rFonts w:ascii="Times New Roman" w:hAnsi="Times New Roman" w:cs="Times New Roman"/>
          <w:sz w:val="28"/>
        </w:rPr>
        <w:t xml:space="preserve"> закон</w:t>
      </w:r>
      <w:r>
        <w:rPr>
          <w:rFonts w:ascii="Times New Roman" w:hAnsi="Times New Roman" w:cs="Times New Roman"/>
          <w:sz w:val="28"/>
        </w:rPr>
        <w:t>ом от 21.12.2001 №</w:t>
      </w:r>
      <w:r w:rsidRPr="008A60DA">
        <w:rPr>
          <w:rFonts w:ascii="Times New Roman" w:hAnsi="Times New Roman" w:cs="Times New Roman"/>
          <w:sz w:val="28"/>
        </w:rPr>
        <w:t xml:space="preserve"> 178-ФЗ </w:t>
      </w:r>
      <w:r>
        <w:rPr>
          <w:rFonts w:ascii="Times New Roman" w:hAnsi="Times New Roman" w:cs="Times New Roman"/>
          <w:sz w:val="28"/>
        </w:rPr>
        <w:t>«</w:t>
      </w:r>
      <w:r w:rsidRPr="008A60DA">
        <w:rPr>
          <w:rFonts w:ascii="Times New Roman" w:hAnsi="Times New Roman" w:cs="Times New Roman"/>
          <w:sz w:val="28"/>
        </w:rPr>
        <w:t>О приватизации государствен</w:t>
      </w:r>
      <w:r>
        <w:rPr>
          <w:rFonts w:ascii="Times New Roman" w:hAnsi="Times New Roman" w:cs="Times New Roman"/>
          <w:sz w:val="28"/>
        </w:rPr>
        <w:t>ного и муниципального имущества»,</w:t>
      </w:r>
      <w:r w:rsidRPr="008A60DA">
        <w:rPr>
          <w:rFonts w:ascii="Times New Roman" w:hAnsi="Times New Roman" w:cs="Times New Roman"/>
          <w:sz w:val="28"/>
        </w:rPr>
        <w:t xml:space="preserve"> Положением «Об организации продажи государственного и муниципального имущества на аукционе», утвержденным постановлением Правительства РФ от 12.08.2002 года № 585</w:t>
      </w:r>
      <w:r>
        <w:rPr>
          <w:rFonts w:ascii="Times New Roman" w:hAnsi="Times New Roman" w:cs="Times New Roman"/>
          <w:sz w:val="28"/>
        </w:rPr>
        <w:t>,</w:t>
      </w:r>
      <w:r w:rsidRPr="008A60DA">
        <w:rPr>
          <w:rFonts w:ascii="Times New Roman" w:hAnsi="Times New Roman" w:cs="Times New Roman"/>
          <w:sz w:val="28"/>
        </w:rPr>
        <w:t xml:space="preserve"> Устав</w:t>
      </w:r>
      <w:r>
        <w:rPr>
          <w:rFonts w:ascii="Times New Roman" w:hAnsi="Times New Roman" w:cs="Times New Roman"/>
          <w:sz w:val="28"/>
        </w:rPr>
        <w:t>ом</w:t>
      </w:r>
      <w:r w:rsidRPr="008A60DA">
        <w:rPr>
          <w:rFonts w:ascii="Times New Roman" w:hAnsi="Times New Roman" w:cs="Times New Roman"/>
          <w:sz w:val="28"/>
        </w:rPr>
        <w:t xml:space="preserve"> муниципального образования </w:t>
      </w:r>
      <w:r w:rsidRPr="003F2240">
        <w:rPr>
          <w:rFonts w:ascii="Times New Roman" w:hAnsi="Times New Roman" w:cs="Times New Roman"/>
          <w:color w:val="auto"/>
          <w:sz w:val="28"/>
        </w:rPr>
        <w:t>Бурлыкский</w:t>
      </w:r>
      <w:r w:rsidRPr="008A60DA">
        <w:rPr>
          <w:rFonts w:ascii="Times New Roman" w:hAnsi="Times New Roman" w:cs="Times New Roman"/>
          <w:color w:val="FF0000"/>
          <w:sz w:val="28"/>
        </w:rPr>
        <w:t xml:space="preserve"> </w:t>
      </w:r>
      <w:r w:rsidRPr="008A60DA">
        <w:rPr>
          <w:rFonts w:ascii="Times New Roman" w:hAnsi="Times New Roman" w:cs="Times New Roman"/>
          <w:sz w:val="28"/>
        </w:rPr>
        <w:t>сельсовет,</w:t>
      </w:r>
    </w:p>
    <w:p w:rsidR="008A60DA" w:rsidRPr="008A60DA" w:rsidRDefault="008A60DA" w:rsidP="008A60DA">
      <w:pPr>
        <w:pStyle w:val="a3"/>
        <w:ind w:firstLine="709"/>
        <w:rPr>
          <w:rFonts w:ascii="Times New Roman" w:hAnsi="Times New Roman" w:cs="Times New Roman"/>
          <w:sz w:val="28"/>
        </w:rPr>
      </w:pPr>
      <w:r w:rsidRPr="008A60DA">
        <w:rPr>
          <w:rFonts w:ascii="Times New Roman" w:hAnsi="Times New Roman" w:cs="Times New Roman"/>
          <w:sz w:val="28"/>
        </w:rPr>
        <w:t>Совет депутатов решил:</w:t>
      </w:r>
    </w:p>
    <w:p w:rsidR="008A60DA" w:rsidRPr="008A60DA" w:rsidRDefault="008A60DA" w:rsidP="008A60DA">
      <w:pPr>
        <w:spacing w:after="0" w:line="240" w:lineRule="auto"/>
        <w:ind w:firstLine="709"/>
        <w:jc w:val="both"/>
        <w:rPr>
          <w:rFonts w:ascii="Times New Roman" w:hAnsi="Times New Roman" w:cs="Times New Roman"/>
          <w:sz w:val="28"/>
        </w:rPr>
      </w:pPr>
      <w:r w:rsidRPr="008A60DA">
        <w:rPr>
          <w:rFonts w:ascii="Times New Roman" w:hAnsi="Times New Roman" w:cs="Times New Roman"/>
          <w:sz w:val="28"/>
        </w:rPr>
        <w:t xml:space="preserve">1. Утвердить Положение «Об организации продажи муниципального имущества муниципального образования </w:t>
      </w:r>
      <w:r w:rsidR="00940AD3" w:rsidRPr="003F2240">
        <w:rPr>
          <w:rFonts w:ascii="Times New Roman" w:hAnsi="Times New Roman" w:cs="Times New Roman"/>
          <w:sz w:val="28"/>
        </w:rPr>
        <w:t>Бурлыкский</w:t>
      </w:r>
      <w:r w:rsidR="00940AD3" w:rsidRPr="008A60DA">
        <w:rPr>
          <w:rFonts w:ascii="Times New Roman" w:hAnsi="Times New Roman" w:cs="Times New Roman"/>
          <w:sz w:val="28"/>
        </w:rPr>
        <w:t xml:space="preserve"> </w:t>
      </w:r>
      <w:r w:rsidRPr="008A60DA">
        <w:rPr>
          <w:rFonts w:ascii="Times New Roman" w:hAnsi="Times New Roman" w:cs="Times New Roman"/>
          <w:sz w:val="28"/>
        </w:rPr>
        <w:t xml:space="preserve">сельсовет на аукционе» </w:t>
      </w:r>
      <w:r w:rsidR="004722EA">
        <w:rPr>
          <w:rFonts w:ascii="Times New Roman" w:hAnsi="Times New Roman" w:cs="Times New Roman"/>
          <w:sz w:val="28"/>
        </w:rPr>
        <w:t>в соответствии с приложением</w:t>
      </w:r>
      <w:r w:rsidRPr="008A60DA">
        <w:rPr>
          <w:rFonts w:ascii="Times New Roman" w:hAnsi="Times New Roman" w:cs="Times New Roman"/>
          <w:sz w:val="28"/>
        </w:rPr>
        <w:t>.</w:t>
      </w:r>
    </w:p>
    <w:p w:rsidR="003F2240" w:rsidRDefault="003F2240" w:rsidP="003F2240">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sidRPr="003F2240">
        <w:rPr>
          <w:rFonts w:ascii="Times New Roman" w:eastAsia="Times New Roman" w:hAnsi="Times New Roman" w:cs="Times New Roman"/>
          <w:sz w:val="28"/>
          <w:szCs w:val="20"/>
          <w:lang w:eastAsia="ru-RU"/>
        </w:rPr>
        <w:t xml:space="preserve">Контроль за исполнением настоящего решения возложить на постоянную комиссию по </w:t>
      </w:r>
      <w:r w:rsidRPr="003F2240">
        <w:rPr>
          <w:rFonts w:ascii="Times New Roman" w:eastAsia="Times New Roman" w:hAnsi="Times New Roman" w:cs="Times New Roman"/>
          <w:spacing w:val="-1"/>
          <w:sz w:val="28"/>
          <w:szCs w:val="28"/>
        </w:rPr>
        <w:t>вопросам финансовой и экономической политике</w:t>
      </w:r>
      <w:r w:rsidRPr="003F2240">
        <w:rPr>
          <w:rFonts w:ascii="Times New Roman" w:eastAsia="Times New Roman" w:hAnsi="Times New Roman" w:cs="Times New Roman"/>
          <w:sz w:val="28"/>
          <w:szCs w:val="20"/>
          <w:lang w:eastAsia="ru-RU"/>
        </w:rPr>
        <w:t>.</w:t>
      </w:r>
    </w:p>
    <w:p w:rsidR="003F2240" w:rsidRPr="003F2240" w:rsidRDefault="003F2240" w:rsidP="003F2240">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Решение вступает в силу после его опубликования.</w:t>
      </w:r>
    </w:p>
    <w:p w:rsidR="003F2240" w:rsidRPr="003F2240" w:rsidRDefault="003F2240" w:rsidP="003F2240">
      <w:pPr>
        <w:spacing w:after="0" w:line="240" w:lineRule="auto"/>
        <w:ind w:firstLine="540"/>
        <w:jc w:val="both"/>
        <w:rPr>
          <w:rFonts w:ascii="Times New Roman" w:eastAsia="Times New Roman" w:hAnsi="Times New Roman" w:cs="Times New Roman"/>
          <w:sz w:val="28"/>
          <w:szCs w:val="20"/>
          <w:lang w:eastAsia="ru-RU"/>
        </w:rPr>
      </w:pPr>
    </w:p>
    <w:p w:rsidR="003F2240" w:rsidRPr="003F2240" w:rsidRDefault="003F2240" w:rsidP="003F2240">
      <w:pPr>
        <w:spacing w:after="0" w:line="240" w:lineRule="auto"/>
        <w:ind w:firstLine="540"/>
        <w:jc w:val="both"/>
        <w:rPr>
          <w:rFonts w:ascii="Times New Roman" w:eastAsia="Times New Roman" w:hAnsi="Times New Roman" w:cs="Times New Roman"/>
          <w:sz w:val="28"/>
          <w:szCs w:val="20"/>
          <w:lang w:eastAsia="ru-RU"/>
        </w:rPr>
      </w:pPr>
    </w:p>
    <w:p w:rsidR="009D7060" w:rsidRPr="009D7060" w:rsidRDefault="009D7060" w:rsidP="009D7060">
      <w:pPr>
        <w:suppressAutoHyphens/>
        <w:autoSpaceDN w:val="0"/>
        <w:spacing w:after="0" w:line="240" w:lineRule="auto"/>
        <w:jc w:val="both"/>
        <w:rPr>
          <w:rFonts w:ascii="Times New Roman" w:eastAsia="Times New Roman" w:hAnsi="Times New Roman" w:cs="Times New Roman"/>
          <w:kern w:val="3"/>
          <w:sz w:val="28"/>
          <w:szCs w:val="28"/>
          <w:lang w:eastAsia="zh-CN"/>
        </w:rPr>
      </w:pPr>
      <w:r w:rsidRPr="009D7060">
        <w:rPr>
          <w:rFonts w:ascii="Times New Roman" w:eastAsia="Times New Roman" w:hAnsi="Times New Roman" w:cs="Times New Roman"/>
          <w:kern w:val="3"/>
          <w:sz w:val="28"/>
          <w:szCs w:val="28"/>
          <w:lang w:eastAsia="zh-CN"/>
        </w:rPr>
        <w:t>Глава муниципального образования</w:t>
      </w:r>
    </w:p>
    <w:p w:rsidR="009D7060" w:rsidRPr="009D7060" w:rsidRDefault="009D7060" w:rsidP="009D70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7060">
        <w:rPr>
          <w:rFonts w:ascii="Times New Roman" w:eastAsia="Times New Roman" w:hAnsi="Times New Roman" w:cs="Times New Roman"/>
          <w:sz w:val="28"/>
          <w:szCs w:val="28"/>
          <w:lang w:eastAsia="ru-RU"/>
        </w:rPr>
        <w:t xml:space="preserve">Председатель Совета депутатов                                               </w:t>
      </w:r>
      <w:r>
        <w:rPr>
          <w:rFonts w:ascii="Times New Roman" w:eastAsia="Times New Roman" w:hAnsi="Times New Roman" w:cs="Times New Roman"/>
          <w:sz w:val="28"/>
          <w:szCs w:val="28"/>
          <w:lang w:eastAsia="ru-RU"/>
        </w:rPr>
        <w:t xml:space="preserve">   </w:t>
      </w:r>
      <w:r w:rsidRPr="009D7060">
        <w:rPr>
          <w:rFonts w:ascii="Times New Roman" w:eastAsia="Times New Roman" w:hAnsi="Times New Roman" w:cs="Times New Roman"/>
          <w:sz w:val="28"/>
          <w:szCs w:val="28"/>
          <w:lang w:eastAsia="ru-RU"/>
        </w:rPr>
        <w:t xml:space="preserve">      А.П. Данилов</w:t>
      </w:r>
    </w:p>
    <w:p w:rsidR="003F2240" w:rsidRPr="003F2240" w:rsidRDefault="003F2240" w:rsidP="003F2240">
      <w:pPr>
        <w:spacing w:after="0" w:line="240" w:lineRule="auto"/>
        <w:jc w:val="both"/>
        <w:rPr>
          <w:rFonts w:ascii="Times New Roman" w:eastAsia="Times New Roman" w:hAnsi="Times New Roman" w:cs="Times New Roman"/>
          <w:sz w:val="28"/>
          <w:szCs w:val="20"/>
          <w:lang w:eastAsia="ru-RU"/>
        </w:rPr>
      </w:pPr>
    </w:p>
    <w:p w:rsidR="003F2240" w:rsidRPr="003F2240" w:rsidRDefault="003F2240" w:rsidP="003F2240">
      <w:pPr>
        <w:spacing w:after="0" w:line="240" w:lineRule="auto"/>
        <w:jc w:val="both"/>
        <w:rPr>
          <w:rFonts w:ascii="Times New Roman" w:eastAsia="Times New Roman" w:hAnsi="Times New Roman" w:cs="Times New Roman"/>
          <w:sz w:val="28"/>
          <w:szCs w:val="20"/>
          <w:lang w:eastAsia="ru-RU"/>
        </w:rPr>
      </w:pPr>
      <w:r w:rsidRPr="003F2240">
        <w:rPr>
          <w:rFonts w:ascii="Times New Roman" w:eastAsia="Times New Roman" w:hAnsi="Times New Roman" w:cs="Times New Roman"/>
          <w:sz w:val="28"/>
          <w:szCs w:val="20"/>
          <w:lang w:eastAsia="ru-RU"/>
        </w:rPr>
        <w:tab/>
      </w:r>
      <w:r w:rsidRPr="003F2240">
        <w:rPr>
          <w:rFonts w:ascii="Times New Roman" w:eastAsia="Times New Roman" w:hAnsi="Times New Roman" w:cs="Times New Roman"/>
          <w:sz w:val="28"/>
          <w:szCs w:val="20"/>
          <w:lang w:eastAsia="ru-RU"/>
        </w:rPr>
        <w:tab/>
      </w:r>
      <w:r w:rsidRPr="003F2240">
        <w:rPr>
          <w:rFonts w:ascii="Times New Roman" w:eastAsia="Times New Roman" w:hAnsi="Times New Roman" w:cs="Times New Roman"/>
          <w:sz w:val="28"/>
          <w:szCs w:val="20"/>
          <w:lang w:eastAsia="ru-RU"/>
        </w:rPr>
        <w:tab/>
      </w:r>
      <w:r w:rsidRPr="003F2240">
        <w:rPr>
          <w:rFonts w:ascii="Times New Roman" w:eastAsia="Times New Roman" w:hAnsi="Times New Roman" w:cs="Times New Roman"/>
          <w:sz w:val="28"/>
          <w:szCs w:val="20"/>
          <w:lang w:eastAsia="ru-RU"/>
        </w:rPr>
        <w:tab/>
        <w:t xml:space="preserve">        </w:t>
      </w:r>
    </w:p>
    <w:p w:rsidR="003F2240" w:rsidRPr="003F2240" w:rsidRDefault="003F2240" w:rsidP="003F2240">
      <w:pPr>
        <w:spacing w:after="0" w:line="240" w:lineRule="auto"/>
        <w:jc w:val="both"/>
        <w:rPr>
          <w:rFonts w:ascii="Times New Roman" w:eastAsia="Times New Roman" w:hAnsi="Times New Roman" w:cs="Arial"/>
          <w:snapToGrid w:val="0"/>
          <w:color w:val="000000"/>
          <w:sz w:val="28"/>
          <w:szCs w:val="20"/>
          <w:lang w:eastAsia="ru-RU"/>
        </w:rPr>
      </w:pPr>
      <w:r w:rsidRPr="003F2240">
        <w:rPr>
          <w:rFonts w:ascii="Times New Roman" w:eastAsia="Times New Roman" w:hAnsi="Times New Roman" w:cs="Arial"/>
          <w:snapToGrid w:val="0"/>
          <w:color w:val="000000"/>
          <w:sz w:val="28"/>
          <w:szCs w:val="20"/>
          <w:lang w:eastAsia="ru-RU"/>
        </w:rPr>
        <w:t>Разослано: администрации района, постоянной комиссии, прокурору, в дело.</w:t>
      </w:r>
    </w:p>
    <w:p w:rsidR="003F2240" w:rsidRPr="003F2240" w:rsidRDefault="003F2240" w:rsidP="003F2240">
      <w:pPr>
        <w:spacing w:after="0" w:line="240" w:lineRule="auto"/>
        <w:jc w:val="both"/>
        <w:rPr>
          <w:rFonts w:ascii="Times New Roman" w:eastAsia="Times New Roman" w:hAnsi="Times New Roman" w:cs="Arial"/>
          <w:snapToGrid w:val="0"/>
          <w:color w:val="000000"/>
          <w:sz w:val="28"/>
          <w:szCs w:val="20"/>
          <w:lang w:eastAsia="ru-RU"/>
        </w:rPr>
      </w:pPr>
      <w:r w:rsidRPr="003F2240">
        <w:rPr>
          <w:rFonts w:ascii="Times New Roman" w:eastAsia="Times New Roman" w:hAnsi="Times New Roman" w:cs="Arial"/>
          <w:snapToGrid w:val="0"/>
          <w:color w:val="000000"/>
          <w:sz w:val="28"/>
          <w:szCs w:val="20"/>
          <w:lang w:eastAsia="ru-RU"/>
        </w:rPr>
        <w:t xml:space="preserve">                    </w:t>
      </w:r>
    </w:p>
    <w:p w:rsidR="008A60DA" w:rsidRPr="008A60DA" w:rsidRDefault="008A60DA" w:rsidP="008A60DA">
      <w:pPr>
        <w:spacing w:after="0" w:line="240" w:lineRule="auto"/>
        <w:ind w:firstLine="709"/>
        <w:jc w:val="both"/>
        <w:rPr>
          <w:rFonts w:ascii="Times New Roman" w:hAnsi="Times New Roman" w:cs="Times New Roman"/>
          <w:sz w:val="28"/>
          <w:szCs w:val="28"/>
          <w:lang w:eastAsia="ru-RU"/>
        </w:rPr>
      </w:pPr>
    </w:p>
    <w:p w:rsidR="008A60DA" w:rsidRPr="008A60DA" w:rsidRDefault="008A60DA" w:rsidP="008A60DA">
      <w:pPr>
        <w:spacing w:after="0" w:line="240" w:lineRule="auto"/>
        <w:ind w:firstLine="709"/>
        <w:jc w:val="both"/>
        <w:rPr>
          <w:rFonts w:ascii="Times New Roman" w:hAnsi="Times New Roman" w:cs="Times New Roman"/>
          <w:sz w:val="28"/>
          <w:szCs w:val="28"/>
          <w:lang w:eastAsia="ru-RU"/>
        </w:rPr>
      </w:pPr>
    </w:p>
    <w:p w:rsidR="008A60DA" w:rsidRDefault="008A60DA" w:rsidP="008A60DA">
      <w:pPr>
        <w:spacing w:after="0" w:line="240" w:lineRule="auto"/>
        <w:ind w:firstLine="709"/>
        <w:rPr>
          <w:rFonts w:ascii="Times New Roman" w:hAnsi="Times New Roman" w:cs="Times New Roman"/>
          <w:iCs/>
          <w:sz w:val="28"/>
          <w:szCs w:val="28"/>
          <w:lang w:eastAsia="ru-RU"/>
        </w:rPr>
      </w:pPr>
    </w:p>
    <w:p w:rsidR="00B61EED" w:rsidRDefault="00B61EED" w:rsidP="008A60DA">
      <w:pPr>
        <w:spacing w:after="0" w:line="240" w:lineRule="auto"/>
        <w:ind w:firstLine="709"/>
        <w:rPr>
          <w:rFonts w:ascii="Times New Roman" w:hAnsi="Times New Roman" w:cs="Times New Roman"/>
          <w:iCs/>
          <w:sz w:val="28"/>
          <w:szCs w:val="28"/>
          <w:lang w:eastAsia="ru-RU"/>
        </w:rPr>
      </w:pPr>
    </w:p>
    <w:p w:rsidR="00B61EED" w:rsidRDefault="00B61EED" w:rsidP="008A60DA">
      <w:pPr>
        <w:spacing w:after="0" w:line="240" w:lineRule="auto"/>
        <w:ind w:firstLine="709"/>
        <w:rPr>
          <w:rFonts w:ascii="Times New Roman" w:hAnsi="Times New Roman" w:cs="Times New Roman"/>
          <w:iCs/>
          <w:sz w:val="28"/>
          <w:szCs w:val="28"/>
          <w:lang w:eastAsia="ru-RU"/>
        </w:rPr>
      </w:pPr>
    </w:p>
    <w:p w:rsidR="00CD565B" w:rsidRDefault="00CD565B" w:rsidP="008A60DA">
      <w:pPr>
        <w:spacing w:after="0" w:line="240" w:lineRule="auto"/>
        <w:ind w:firstLine="709"/>
        <w:rPr>
          <w:rFonts w:ascii="Times New Roman" w:hAnsi="Times New Roman" w:cs="Times New Roman"/>
          <w:iCs/>
          <w:sz w:val="28"/>
          <w:szCs w:val="28"/>
          <w:lang w:eastAsia="ru-RU"/>
        </w:rPr>
      </w:pPr>
    </w:p>
    <w:p w:rsidR="00B61EED" w:rsidRDefault="00B61EED" w:rsidP="008A60DA">
      <w:pPr>
        <w:spacing w:after="0" w:line="240" w:lineRule="auto"/>
        <w:ind w:firstLine="709"/>
        <w:rPr>
          <w:rFonts w:ascii="Times New Roman" w:hAnsi="Times New Roman" w:cs="Times New Roman"/>
          <w:iCs/>
          <w:sz w:val="28"/>
          <w:szCs w:val="28"/>
          <w:lang w:eastAsia="ru-RU"/>
        </w:rPr>
      </w:pPr>
    </w:p>
    <w:p w:rsidR="003F2240" w:rsidRPr="003F2240" w:rsidRDefault="009D7060" w:rsidP="003F2240">
      <w:pPr>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 xml:space="preserve"> </w:t>
      </w:r>
      <w:r w:rsidR="003F2240">
        <w:rPr>
          <w:rFonts w:ascii="Times New Roman" w:eastAsia="Times New Roman" w:hAnsi="Times New Roman" w:cs="Times New Roman"/>
          <w:snapToGrid w:val="0"/>
          <w:sz w:val="28"/>
          <w:szCs w:val="28"/>
          <w:lang w:eastAsia="ru-RU"/>
        </w:rPr>
        <w:t xml:space="preserve">                                                 </w:t>
      </w:r>
      <w:r w:rsidR="003F2240" w:rsidRPr="003F2240">
        <w:rPr>
          <w:rFonts w:ascii="Times New Roman" w:eastAsia="Times New Roman" w:hAnsi="Times New Roman" w:cs="Times New Roman"/>
          <w:snapToGrid w:val="0"/>
          <w:sz w:val="28"/>
          <w:szCs w:val="28"/>
          <w:lang w:eastAsia="ru-RU"/>
        </w:rPr>
        <w:t xml:space="preserve">Приложение </w:t>
      </w:r>
    </w:p>
    <w:p w:rsidR="003F2240" w:rsidRPr="003F2240" w:rsidRDefault="003F2240" w:rsidP="003F2240">
      <w:pPr>
        <w:spacing w:after="0" w:line="240" w:lineRule="auto"/>
        <w:jc w:val="center"/>
        <w:rPr>
          <w:rFonts w:ascii="Times New Roman" w:eastAsia="Times New Roman" w:hAnsi="Times New Roman" w:cs="Times New Roman"/>
          <w:snapToGrid w:val="0"/>
          <w:sz w:val="28"/>
          <w:szCs w:val="28"/>
          <w:lang w:eastAsia="ru-RU"/>
        </w:rPr>
      </w:pPr>
      <w:r w:rsidRPr="003F2240">
        <w:rPr>
          <w:rFonts w:ascii="Times New Roman" w:eastAsia="Times New Roman" w:hAnsi="Times New Roman" w:cs="Times New Roman"/>
          <w:snapToGrid w:val="0"/>
          <w:sz w:val="28"/>
          <w:szCs w:val="28"/>
          <w:lang w:eastAsia="ru-RU"/>
        </w:rPr>
        <w:t xml:space="preserve">                                               </w:t>
      </w:r>
      <w:r w:rsidR="00CD565B">
        <w:rPr>
          <w:rFonts w:ascii="Times New Roman" w:eastAsia="Times New Roman" w:hAnsi="Times New Roman" w:cs="Times New Roman"/>
          <w:snapToGrid w:val="0"/>
          <w:sz w:val="28"/>
          <w:szCs w:val="28"/>
          <w:lang w:eastAsia="ru-RU"/>
        </w:rPr>
        <w:t xml:space="preserve">                               </w:t>
      </w:r>
      <w:r w:rsidRPr="003F2240">
        <w:rPr>
          <w:rFonts w:ascii="Times New Roman" w:eastAsia="Times New Roman" w:hAnsi="Times New Roman" w:cs="Times New Roman"/>
          <w:snapToGrid w:val="0"/>
          <w:sz w:val="28"/>
          <w:szCs w:val="28"/>
          <w:lang w:eastAsia="ru-RU"/>
        </w:rPr>
        <w:t>к решению Совета депутатов</w:t>
      </w:r>
    </w:p>
    <w:p w:rsidR="003F2240" w:rsidRPr="003F2240" w:rsidRDefault="003F2240" w:rsidP="003F2240">
      <w:pPr>
        <w:spacing w:after="0" w:line="240" w:lineRule="auto"/>
        <w:jc w:val="both"/>
        <w:rPr>
          <w:rFonts w:ascii="Times New Roman" w:eastAsia="Times New Roman" w:hAnsi="Times New Roman" w:cs="Times New Roman"/>
          <w:snapToGrid w:val="0"/>
          <w:sz w:val="28"/>
          <w:szCs w:val="28"/>
          <w:lang w:eastAsia="ru-RU"/>
        </w:rPr>
      </w:pPr>
      <w:r w:rsidRPr="003F2240">
        <w:rPr>
          <w:rFonts w:ascii="Times New Roman" w:eastAsia="Times New Roman" w:hAnsi="Times New Roman" w:cs="Times New Roman"/>
          <w:snapToGrid w:val="0"/>
          <w:sz w:val="28"/>
          <w:szCs w:val="28"/>
          <w:lang w:eastAsia="ru-RU"/>
        </w:rPr>
        <w:t xml:space="preserve">                                                                                  муниципального образования</w:t>
      </w:r>
    </w:p>
    <w:p w:rsidR="003F2240" w:rsidRPr="003F2240" w:rsidRDefault="003F2240" w:rsidP="003F2240">
      <w:pPr>
        <w:spacing w:after="0" w:line="240" w:lineRule="auto"/>
        <w:jc w:val="center"/>
        <w:rPr>
          <w:rFonts w:ascii="Times New Roman" w:eastAsia="Times New Roman" w:hAnsi="Times New Roman" w:cs="Times New Roman"/>
          <w:snapToGrid w:val="0"/>
          <w:sz w:val="28"/>
          <w:szCs w:val="28"/>
          <w:lang w:eastAsia="ru-RU"/>
        </w:rPr>
      </w:pPr>
      <w:r w:rsidRPr="003F2240">
        <w:rPr>
          <w:rFonts w:ascii="Times New Roman" w:eastAsia="Times New Roman" w:hAnsi="Times New Roman" w:cs="Times New Roman"/>
          <w:snapToGrid w:val="0"/>
          <w:sz w:val="28"/>
          <w:szCs w:val="28"/>
          <w:lang w:eastAsia="ru-RU"/>
        </w:rPr>
        <w:t xml:space="preserve">                                                                   Бурлыкский сельсовет</w:t>
      </w:r>
    </w:p>
    <w:p w:rsidR="003F2240" w:rsidRPr="003F2240" w:rsidRDefault="003F2240" w:rsidP="003F2240">
      <w:pPr>
        <w:spacing w:after="0" w:line="240" w:lineRule="auto"/>
        <w:jc w:val="both"/>
        <w:rPr>
          <w:rFonts w:ascii="Times New Roman" w:eastAsia="Times New Roman" w:hAnsi="Times New Roman" w:cs="Arial"/>
          <w:snapToGrid w:val="0"/>
          <w:sz w:val="28"/>
          <w:szCs w:val="28"/>
          <w:lang w:eastAsia="ru-RU"/>
        </w:rPr>
      </w:pPr>
      <w:r w:rsidRPr="003F2240">
        <w:rPr>
          <w:rFonts w:ascii="Times New Roman" w:eastAsia="Times New Roman" w:hAnsi="Times New Roman" w:cs="Arial"/>
          <w:snapToGrid w:val="0"/>
          <w:sz w:val="28"/>
          <w:szCs w:val="28"/>
          <w:lang w:eastAsia="ru-RU"/>
        </w:rPr>
        <w:t xml:space="preserve">                                                                                  от </w:t>
      </w:r>
      <w:r w:rsidR="00CD565B">
        <w:rPr>
          <w:rFonts w:ascii="Times New Roman" w:eastAsia="Times New Roman" w:hAnsi="Times New Roman" w:cs="Arial"/>
          <w:snapToGrid w:val="0"/>
          <w:sz w:val="28"/>
          <w:szCs w:val="28"/>
          <w:lang w:eastAsia="ru-RU"/>
        </w:rPr>
        <w:t>22.03</w:t>
      </w:r>
      <w:r w:rsidRPr="003F2240">
        <w:rPr>
          <w:rFonts w:ascii="Times New Roman" w:eastAsia="Times New Roman" w:hAnsi="Times New Roman" w:cs="Arial"/>
          <w:snapToGrid w:val="0"/>
          <w:sz w:val="28"/>
          <w:szCs w:val="28"/>
          <w:lang w:eastAsia="ru-RU"/>
        </w:rPr>
        <w:t xml:space="preserve">.2018   № </w:t>
      </w:r>
      <w:r w:rsidR="00CD565B">
        <w:rPr>
          <w:rFonts w:ascii="Times New Roman" w:eastAsia="Times New Roman" w:hAnsi="Times New Roman" w:cs="Arial"/>
          <w:snapToGrid w:val="0"/>
          <w:sz w:val="28"/>
          <w:szCs w:val="28"/>
          <w:lang w:eastAsia="ru-RU"/>
        </w:rPr>
        <w:t>98</w:t>
      </w:r>
      <w:bookmarkStart w:id="0" w:name="_GoBack"/>
      <w:bookmarkEnd w:id="0"/>
      <w:r w:rsidRPr="003F2240">
        <w:rPr>
          <w:rFonts w:ascii="Times New Roman" w:eastAsia="Times New Roman" w:hAnsi="Times New Roman" w:cs="Arial"/>
          <w:snapToGrid w:val="0"/>
          <w:sz w:val="28"/>
          <w:szCs w:val="28"/>
          <w:lang w:eastAsia="ru-RU"/>
        </w:rPr>
        <w:t xml:space="preserve"> </w:t>
      </w:r>
    </w:p>
    <w:p w:rsidR="003F2240" w:rsidRPr="003F2240" w:rsidRDefault="003F2240" w:rsidP="003F2240">
      <w:pPr>
        <w:spacing w:after="0" w:line="240" w:lineRule="auto"/>
        <w:jc w:val="center"/>
        <w:rPr>
          <w:rFonts w:ascii="Times New Roman" w:eastAsia="Times New Roman" w:hAnsi="Times New Roman" w:cs="Times New Roman"/>
          <w:b/>
          <w:snapToGrid w:val="0"/>
          <w:sz w:val="24"/>
          <w:szCs w:val="24"/>
          <w:lang w:eastAsia="ru-RU"/>
        </w:rPr>
      </w:pPr>
    </w:p>
    <w:p w:rsidR="003F2240" w:rsidRPr="003F2240" w:rsidRDefault="003F2240" w:rsidP="003F2240">
      <w:pPr>
        <w:spacing w:after="0" w:line="240" w:lineRule="auto"/>
        <w:jc w:val="center"/>
        <w:rPr>
          <w:rFonts w:ascii="Times New Roman" w:eastAsia="Times New Roman" w:hAnsi="Times New Roman" w:cs="Times New Roman"/>
          <w:sz w:val="28"/>
          <w:szCs w:val="28"/>
          <w:lang w:eastAsia="ru-RU"/>
        </w:rPr>
      </w:pPr>
    </w:p>
    <w:p w:rsidR="003F2240" w:rsidRPr="003F2240" w:rsidRDefault="003F2240" w:rsidP="003F2240">
      <w:pPr>
        <w:spacing w:after="0" w:line="240" w:lineRule="auto"/>
        <w:jc w:val="center"/>
        <w:rPr>
          <w:rFonts w:ascii="Times New Roman" w:eastAsia="Times New Roman" w:hAnsi="Times New Roman" w:cs="Times New Roman"/>
          <w:sz w:val="28"/>
          <w:szCs w:val="28"/>
          <w:lang w:eastAsia="ru-RU"/>
        </w:rPr>
      </w:pPr>
    </w:p>
    <w:p w:rsidR="003F2240" w:rsidRPr="003F2240" w:rsidRDefault="003F2240" w:rsidP="003F2240">
      <w:pPr>
        <w:spacing w:after="0" w:line="240" w:lineRule="auto"/>
        <w:jc w:val="center"/>
        <w:rPr>
          <w:rFonts w:ascii="Times New Roman" w:eastAsia="Times New Roman" w:hAnsi="Times New Roman" w:cs="Times New Roman"/>
          <w:sz w:val="28"/>
          <w:szCs w:val="28"/>
          <w:lang w:eastAsia="ru-RU"/>
        </w:rPr>
      </w:pPr>
      <w:r w:rsidRPr="003F2240">
        <w:rPr>
          <w:rFonts w:ascii="Times New Roman" w:eastAsia="Times New Roman" w:hAnsi="Times New Roman" w:cs="Times New Roman"/>
          <w:sz w:val="28"/>
          <w:szCs w:val="28"/>
          <w:lang w:eastAsia="ru-RU"/>
        </w:rPr>
        <w:t xml:space="preserve"> Положение</w:t>
      </w:r>
    </w:p>
    <w:p w:rsidR="003F2240" w:rsidRPr="003F2240" w:rsidRDefault="003F2240" w:rsidP="003F2240">
      <w:pPr>
        <w:spacing w:after="0" w:line="240" w:lineRule="auto"/>
        <w:jc w:val="center"/>
        <w:rPr>
          <w:rFonts w:ascii="Times New Roman" w:eastAsia="Times New Roman" w:hAnsi="Times New Roman" w:cs="Times New Roman"/>
          <w:sz w:val="28"/>
          <w:szCs w:val="20"/>
          <w:lang w:eastAsia="ru-RU"/>
        </w:rPr>
      </w:pPr>
      <w:r w:rsidRPr="003F2240">
        <w:rPr>
          <w:rFonts w:ascii="Times New Roman" w:eastAsia="Times New Roman" w:hAnsi="Times New Roman" w:cs="Times New Roman"/>
          <w:sz w:val="28"/>
          <w:szCs w:val="20"/>
          <w:lang w:eastAsia="ru-RU"/>
        </w:rPr>
        <w:t>об организации продажи муниципального имущества муниципального образования Бурлыкский сельсовет на аукционе</w:t>
      </w:r>
    </w:p>
    <w:p w:rsidR="003A5935" w:rsidRPr="003A5935" w:rsidRDefault="003A5935" w:rsidP="003A5935">
      <w:pPr>
        <w:spacing w:after="0" w:line="240" w:lineRule="auto"/>
        <w:jc w:val="center"/>
        <w:rPr>
          <w:rFonts w:ascii="Times New Roman" w:hAnsi="Times New Roman" w:cs="Times New Roman"/>
          <w:b/>
          <w:bCs/>
          <w:sz w:val="28"/>
          <w:szCs w:val="28"/>
        </w:rPr>
      </w:pPr>
    </w:p>
    <w:p w:rsidR="001777F7" w:rsidRDefault="001777F7" w:rsidP="001777F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 xml:space="preserve">1.1. Настоящее Положение разработано </w:t>
      </w:r>
      <w:r>
        <w:rPr>
          <w:rFonts w:ascii="Times New Roman" w:hAnsi="Times New Roman" w:cs="Times New Roman"/>
          <w:snapToGrid w:val="0"/>
          <w:sz w:val="28"/>
          <w:szCs w:val="28"/>
        </w:rPr>
        <w:t xml:space="preserve">в соответствии </w:t>
      </w:r>
      <w:r w:rsidRPr="008A60DA">
        <w:rPr>
          <w:rFonts w:ascii="Times New Roman" w:hAnsi="Times New Roman" w:cs="Times New Roman"/>
          <w:sz w:val="28"/>
        </w:rPr>
        <w:t>с Федеральным законом от 06.10.2003 №</w:t>
      </w:r>
      <w:r>
        <w:rPr>
          <w:rFonts w:ascii="Times New Roman" w:hAnsi="Times New Roman" w:cs="Times New Roman"/>
          <w:sz w:val="28"/>
        </w:rPr>
        <w:t xml:space="preserve"> </w:t>
      </w:r>
      <w:r w:rsidRPr="008A60DA">
        <w:rPr>
          <w:rFonts w:ascii="Times New Roman" w:hAnsi="Times New Roman" w:cs="Times New Roman"/>
          <w:sz w:val="28"/>
        </w:rPr>
        <w:t>131-ФЗ «Об общих принципах организации местного самоуправления в Российской Федерации», Граждански</w:t>
      </w:r>
      <w:r>
        <w:rPr>
          <w:rFonts w:ascii="Times New Roman" w:hAnsi="Times New Roman" w:cs="Times New Roman"/>
          <w:sz w:val="28"/>
        </w:rPr>
        <w:t>м кодексом Российской Федерации,</w:t>
      </w:r>
      <w:r w:rsidRPr="008A60DA">
        <w:rPr>
          <w:rFonts w:ascii="Times New Roman" w:hAnsi="Times New Roman" w:cs="Times New Roman"/>
          <w:sz w:val="28"/>
        </w:rPr>
        <w:t xml:space="preserve"> Федеральны</w:t>
      </w:r>
      <w:r>
        <w:rPr>
          <w:rFonts w:ascii="Times New Roman" w:hAnsi="Times New Roman" w:cs="Times New Roman"/>
          <w:sz w:val="28"/>
        </w:rPr>
        <w:t>м</w:t>
      </w:r>
      <w:r w:rsidRPr="008A60DA">
        <w:rPr>
          <w:rFonts w:ascii="Times New Roman" w:hAnsi="Times New Roman" w:cs="Times New Roman"/>
          <w:sz w:val="28"/>
        </w:rPr>
        <w:t xml:space="preserve"> закон</w:t>
      </w:r>
      <w:r>
        <w:rPr>
          <w:rFonts w:ascii="Times New Roman" w:hAnsi="Times New Roman" w:cs="Times New Roman"/>
          <w:sz w:val="28"/>
        </w:rPr>
        <w:t>ом от 21.12.2001 №</w:t>
      </w:r>
      <w:r w:rsidRPr="008A60DA">
        <w:rPr>
          <w:rFonts w:ascii="Times New Roman" w:hAnsi="Times New Roman" w:cs="Times New Roman"/>
          <w:sz w:val="28"/>
        </w:rPr>
        <w:t xml:space="preserve"> 178-ФЗ </w:t>
      </w:r>
      <w:r>
        <w:rPr>
          <w:rFonts w:ascii="Times New Roman" w:hAnsi="Times New Roman" w:cs="Times New Roman"/>
          <w:sz w:val="28"/>
        </w:rPr>
        <w:t>«</w:t>
      </w:r>
      <w:r w:rsidRPr="008A60DA">
        <w:rPr>
          <w:rFonts w:ascii="Times New Roman" w:hAnsi="Times New Roman" w:cs="Times New Roman"/>
          <w:sz w:val="28"/>
        </w:rPr>
        <w:t>О приватизации государствен</w:t>
      </w:r>
      <w:r>
        <w:rPr>
          <w:rFonts w:ascii="Times New Roman" w:hAnsi="Times New Roman" w:cs="Times New Roman"/>
          <w:sz w:val="28"/>
        </w:rPr>
        <w:t>ного и муниципального имущества»,</w:t>
      </w:r>
      <w:r w:rsidRPr="008A60DA">
        <w:rPr>
          <w:rFonts w:ascii="Times New Roman" w:hAnsi="Times New Roman" w:cs="Times New Roman"/>
          <w:sz w:val="28"/>
        </w:rPr>
        <w:t xml:space="preserve"> Положением «Об организации продажи государственного и муниципального имущества на аукционе», утвержденным постановлением Правительства РФ от 12.08.2002 года № 585</w:t>
      </w:r>
      <w:r w:rsidRPr="00DA4129">
        <w:rPr>
          <w:rFonts w:ascii="Times New Roman" w:hAnsi="Times New Roman" w:cs="Times New Roman"/>
          <w:sz w:val="28"/>
          <w:szCs w:val="28"/>
        </w:rPr>
        <w:t>.</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1.2. Положение определяет порядок проведения аукциона по продаже  муниципального имущества (далее именуется - имущество), условия участия в нем, а также порядок оплаты имущества.</w:t>
      </w:r>
    </w:p>
    <w:p w:rsid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 xml:space="preserve">1.3. Продавцом по продаже муниципального имущества от имени муниципального образования </w:t>
      </w:r>
      <w:r w:rsidR="00663AE3" w:rsidRPr="00E95577">
        <w:rPr>
          <w:rFonts w:ascii="Times New Roman" w:hAnsi="Times New Roman" w:cs="Times New Roman"/>
          <w:sz w:val="28"/>
          <w:szCs w:val="28"/>
        </w:rPr>
        <w:t>Бурлыкский</w:t>
      </w:r>
      <w:r w:rsidRPr="00DA4129">
        <w:rPr>
          <w:rFonts w:ascii="Times New Roman" w:hAnsi="Times New Roman" w:cs="Times New Roman"/>
          <w:sz w:val="28"/>
          <w:szCs w:val="28"/>
        </w:rPr>
        <w:t xml:space="preserve"> </w:t>
      </w:r>
      <w:r w:rsidRPr="00DA4129">
        <w:rPr>
          <w:rFonts w:ascii="Times New Roman" w:hAnsi="Times New Roman" w:cs="Times New Roman"/>
          <w:snapToGrid w:val="0"/>
          <w:sz w:val="28"/>
          <w:szCs w:val="28"/>
        </w:rPr>
        <w:t xml:space="preserve"> сельсовет является администрация муниципального образования </w:t>
      </w:r>
      <w:r w:rsidR="00663AE3" w:rsidRPr="00E95577">
        <w:rPr>
          <w:rFonts w:ascii="Times New Roman" w:hAnsi="Times New Roman" w:cs="Times New Roman"/>
          <w:sz w:val="28"/>
          <w:szCs w:val="28"/>
        </w:rPr>
        <w:t>Бурлыкский</w:t>
      </w:r>
      <w:r w:rsidRPr="00DA4129">
        <w:rPr>
          <w:rFonts w:ascii="Times New Roman" w:hAnsi="Times New Roman" w:cs="Times New Roman"/>
          <w:sz w:val="28"/>
          <w:szCs w:val="28"/>
        </w:rPr>
        <w:t xml:space="preserve"> </w:t>
      </w:r>
      <w:r w:rsidRPr="00DA4129">
        <w:rPr>
          <w:rFonts w:ascii="Times New Roman" w:hAnsi="Times New Roman" w:cs="Times New Roman"/>
          <w:snapToGrid w:val="0"/>
          <w:sz w:val="28"/>
          <w:szCs w:val="28"/>
        </w:rPr>
        <w:t xml:space="preserve"> сельсовет (далее сельсовет), которая формирует Конкурсную комиссию. Состав и положение, о Конкурсной комиссии утверждается распоряжением главы администрации сельсовета. В состав комиссии входят представители  сельсовета,  Совета депутатов муниципального образования </w:t>
      </w:r>
      <w:r w:rsidR="00663AE3" w:rsidRPr="00E95577">
        <w:rPr>
          <w:rFonts w:ascii="Times New Roman" w:hAnsi="Times New Roman" w:cs="Times New Roman"/>
          <w:sz w:val="28"/>
          <w:szCs w:val="28"/>
        </w:rPr>
        <w:t>Бурлыкский</w:t>
      </w:r>
      <w:r w:rsidRPr="00DA4129">
        <w:rPr>
          <w:rFonts w:ascii="Times New Roman" w:hAnsi="Times New Roman" w:cs="Times New Roman"/>
          <w:snapToGrid w:val="0"/>
          <w:sz w:val="28"/>
          <w:szCs w:val="28"/>
        </w:rPr>
        <w:t xml:space="preserve"> сельсовет,   общественных организаций.</w:t>
      </w:r>
    </w:p>
    <w:p w:rsidR="00F851D9" w:rsidRDefault="00F851D9" w:rsidP="00F851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продаже на аукционе имущества, находящегося в муниципальной собственности, продавцы определяются в порядке, установленном законами и иными нормативными правовыми актами субъектов Российской Федерации или правовыми актами органов местного самоуправления, которые вправе на основании решений субъектов Российской Федерации или органов местного самоуправления привлекать к осуществлению функций продавца юридических лиц на основании заключенных с ними договоров по результатам конкурсных процедур.</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1.4. Продавец в соответствии с законодательством Российской Федерации при подготовке и проведении,  аукциона осуществляет следующие функции:</w:t>
      </w:r>
    </w:p>
    <w:p w:rsidR="00806E73" w:rsidRDefault="00DA4129" w:rsidP="00806E73">
      <w:pPr>
        <w:autoSpaceDE w:val="0"/>
        <w:autoSpaceDN w:val="0"/>
        <w:adjustRightInd w:val="0"/>
        <w:spacing w:after="0" w:line="240" w:lineRule="auto"/>
        <w:ind w:firstLine="540"/>
        <w:jc w:val="both"/>
        <w:rPr>
          <w:rFonts w:ascii="Times New Roman" w:hAnsi="Times New Roman" w:cs="Times New Roman"/>
          <w:sz w:val="28"/>
          <w:szCs w:val="28"/>
        </w:rPr>
      </w:pPr>
      <w:r w:rsidRPr="00DA4129">
        <w:rPr>
          <w:rFonts w:ascii="Times New Roman" w:hAnsi="Times New Roman" w:cs="Times New Roman"/>
          <w:sz w:val="28"/>
          <w:szCs w:val="28"/>
        </w:rPr>
        <w:t xml:space="preserve">а) </w:t>
      </w:r>
      <w:r w:rsidR="00806E73">
        <w:rPr>
          <w:rFonts w:ascii="Times New Roman" w:hAnsi="Times New Roman" w:cs="Times New Roman"/>
          <w:sz w:val="28"/>
          <w:szCs w:val="28"/>
        </w:rPr>
        <w:t xml:space="preserve">обеспечивает в установленном </w:t>
      </w:r>
      <w:hyperlink r:id="rId5" w:history="1">
        <w:r w:rsidR="00806E73" w:rsidRPr="00E95577">
          <w:rPr>
            <w:rFonts w:ascii="Times New Roman" w:hAnsi="Times New Roman" w:cs="Times New Roman"/>
            <w:sz w:val="28"/>
            <w:szCs w:val="28"/>
          </w:rPr>
          <w:t>порядке</w:t>
        </w:r>
      </w:hyperlink>
      <w:r w:rsidR="00806E73">
        <w:rPr>
          <w:rFonts w:ascii="Times New Roman" w:hAnsi="Times New Roman" w:cs="Times New Roman"/>
          <w:sz w:val="28"/>
          <w:szCs w:val="28"/>
        </w:rPr>
        <w:t xml:space="preserve"> проведение оценки подлежащего приватизации имущества, определяет начальную цену продаваемого на аукционе имущества (далее именуется - начальная цена продажи), а также величину повышения начальной цены («шаг аукциона») при подаче предложений о цене имущества в открытой форме;</w:t>
      </w:r>
    </w:p>
    <w:p w:rsidR="00DA4129" w:rsidRPr="00DA4129" w:rsidRDefault="00DA4129" w:rsidP="00DA4129">
      <w:pPr>
        <w:pStyle w:val="23"/>
        <w:spacing w:after="0" w:line="240" w:lineRule="auto"/>
        <w:ind w:left="0" w:firstLine="709"/>
        <w:jc w:val="both"/>
        <w:rPr>
          <w:rFonts w:ascii="Times New Roman" w:hAnsi="Times New Roman" w:cs="Times New Roman"/>
          <w:sz w:val="28"/>
          <w:szCs w:val="28"/>
        </w:rPr>
      </w:pP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б) определяет размер, срок и условия внесения задатка физическими и юридическими лицами, намеревающимися принять участие в аукционе (далее именуются - претенденты), а также иные условия договора о задатке;</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в) заключает с претендентами договоры о задатке;</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г) определяет место, дату начала и окончания приема заявок, место и срок подведения итогов аукциона;</w:t>
      </w:r>
    </w:p>
    <w:p w:rsidR="00DA4129" w:rsidRPr="00DA4129" w:rsidRDefault="00DA4129" w:rsidP="00581A71">
      <w:pPr>
        <w:autoSpaceDE w:val="0"/>
        <w:autoSpaceDN w:val="0"/>
        <w:adjustRightInd w:val="0"/>
        <w:spacing w:after="0" w:line="240" w:lineRule="auto"/>
        <w:ind w:firstLine="540"/>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 xml:space="preserve">д) </w:t>
      </w:r>
      <w:r w:rsidR="00581A71">
        <w:rPr>
          <w:rFonts w:ascii="Times New Roman" w:hAnsi="Times New Roman" w:cs="Times New Roman"/>
          <w:sz w:val="28"/>
          <w:szCs w:val="28"/>
        </w:rPr>
        <w:t xml:space="preserve">организует подготовку и размещение информационного сообщения о проведении аукциона в информационно-телекоммуникационной сети «Интернет» (далее - сеть «Интернет») в соответствии с требованиями, установленными Федеральным </w:t>
      </w:r>
      <w:hyperlink r:id="rId6" w:history="1">
        <w:r w:rsidR="00581A71" w:rsidRPr="00E95577">
          <w:rPr>
            <w:rFonts w:ascii="Times New Roman" w:hAnsi="Times New Roman" w:cs="Times New Roman"/>
            <w:sz w:val="28"/>
            <w:szCs w:val="28"/>
          </w:rPr>
          <w:t>законом</w:t>
        </w:r>
      </w:hyperlink>
      <w:r w:rsidR="00581A71">
        <w:rPr>
          <w:rFonts w:ascii="Times New Roman" w:hAnsi="Times New Roman" w:cs="Times New Roman"/>
          <w:sz w:val="28"/>
          <w:szCs w:val="28"/>
        </w:rPr>
        <w:t xml:space="preserve"> "О приватизации государственного и муниципального имущества" и настоящим Положением</w:t>
      </w:r>
      <w:r w:rsidRPr="00DA4129">
        <w:rPr>
          <w:rFonts w:ascii="Times New Roman" w:hAnsi="Times New Roman" w:cs="Times New Roman"/>
          <w:snapToGrid w:val="0"/>
          <w:sz w:val="28"/>
          <w:szCs w:val="28"/>
        </w:rPr>
        <w:t>;</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е) принимает от претендентов заявки (Приложение 1), на участие в аукционе (далее именуются - заявки) и прилагаемые к ним документы по составленной ими описи, а также предложения о цене имущества при подаче предложений о цене имущества в закрытой форме;</w:t>
      </w:r>
    </w:p>
    <w:p w:rsidR="00DA4129" w:rsidRPr="00032F42" w:rsidRDefault="00DA4129" w:rsidP="00032F42">
      <w:pPr>
        <w:autoSpaceDE w:val="0"/>
        <w:autoSpaceDN w:val="0"/>
        <w:adjustRightInd w:val="0"/>
        <w:spacing w:after="0" w:line="240" w:lineRule="auto"/>
        <w:ind w:firstLine="540"/>
        <w:jc w:val="both"/>
        <w:rPr>
          <w:rFonts w:ascii="Times New Roman" w:hAnsi="Times New Roman" w:cs="Times New Roman"/>
          <w:sz w:val="28"/>
          <w:szCs w:val="28"/>
        </w:rPr>
      </w:pPr>
      <w:r w:rsidRPr="00DA4129">
        <w:rPr>
          <w:rFonts w:ascii="Times New Roman" w:hAnsi="Times New Roman" w:cs="Times New Roman"/>
          <w:snapToGrid w:val="0"/>
          <w:sz w:val="28"/>
          <w:szCs w:val="28"/>
        </w:rPr>
        <w:t xml:space="preserve">ж) </w:t>
      </w:r>
      <w:r w:rsidR="00032F42">
        <w:rPr>
          <w:rFonts w:ascii="Times New Roman" w:hAnsi="Times New Roman" w:cs="Times New Roman"/>
          <w:sz w:val="28"/>
          <w:szCs w:val="28"/>
        </w:rPr>
        <w:t xml:space="preserve">проверяет правильность оформления представленных претендентами документов и определяет их соответствие требованиям </w:t>
      </w:r>
      <w:hyperlink r:id="rId7" w:history="1">
        <w:r w:rsidR="00032F42" w:rsidRPr="00E95577">
          <w:rPr>
            <w:rFonts w:ascii="Times New Roman" w:hAnsi="Times New Roman" w:cs="Times New Roman"/>
            <w:sz w:val="28"/>
            <w:szCs w:val="28"/>
          </w:rPr>
          <w:t>законодательства</w:t>
        </w:r>
      </w:hyperlink>
      <w:r w:rsidR="00032F42">
        <w:rPr>
          <w:rFonts w:ascii="Times New Roman" w:hAnsi="Times New Roman" w:cs="Times New Roman"/>
          <w:sz w:val="28"/>
          <w:szCs w:val="28"/>
        </w:rPr>
        <w:t xml:space="preserve"> Российской Федерации и перечню, содержащемуся в информационном сообщении о проведении аукциона</w:t>
      </w:r>
      <w:r w:rsidRPr="00DA4129">
        <w:rPr>
          <w:rFonts w:ascii="Times New Roman" w:hAnsi="Times New Roman" w:cs="Times New Roman"/>
          <w:snapToGrid w:val="0"/>
          <w:sz w:val="28"/>
          <w:szCs w:val="28"/>
        </w:rPr>
        <w:t>;</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з) ведет учет заявок по мере их поступления в журнале приема заявок  согласно Приложению 2;</w:t>
      </w:r>
    </w:p>
    <w:p w:rsidR="00DA4129" w:rsidRPr="00DA4129" w:rsidRDefault="00DA4129" w:rsidP="00DA4129">
      <w:pPr>
        <w:pStyle w:val="a3"/>
        <w:tabs>
          <w:tab w:val="left" w:pos="567"/>
        </w:tabs>
        <w:ind w:firstLine="709"/>
        <w:rPr>
          <w:rFonts w:ascii="Times New Roman" w:hAnsi="Times New Roman" w:cs="Times New Roman"/>
          <w:sz w:val="28"/>
          <w:szCs w:val="28"/>
        </w:rPr>
      </w:pPr>
      <w:r w:rsidRPr="00DA4129">
        <w:rPr>
          <w:rFonts w:ascii="Times New Roman" w:hAnsi="Times New Roman" w:cs="Times New Roman"/>
          <w:sz w:val="28"/>
          <w:szCs w:val="28"/>
        </w:rPr>
        <w:t xml:space="preserve">и) принимает решение о признании претендентов участниками аукциона или об отказе в допуске к участию в аукционе по основаниям, установленным действующим законодательством, и уведомляет претендентов о принятом решении, оформляет протокол о принятом решении согласно Приложению 3; </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к)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л)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м) определяет победителя аукциона и оформляет протокол об итогах аукциона  согласно Приложению 4;</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н) уведомляет победителя аукциона о его победе на аукционе;</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о) производит расчеты с претендентами, участниками и победителем аукциона;</w:t>
      </w:r>
    </w:p>
    <w:p w:rsidR="00B400A4" w:rsidRDefault="00DA4129" w:rsidP="00B400A4">
      <w:pPr>
        <w:autoSpaceDE w:val="0"/>
        <w:autoSpaceDN w:val="0"/>
        <w:adjustRightInd w:val="0"/>
        <w:spacing w:after="0" w:line="240" w:lineRule="auto"/>
        <w:ind w:firstLine="540"/>
        <w:jc w:val="both"/>
        <w:rPr>
          <w:rFonts w:ascii="Times New Roman" w:hAnsi="Times New Roman" w:cs="Times New Roman"/>
          <w:sz w:val="28"/>
          <w:szCs w:val="28"/>
        </w:rPr>
      </w:pPr>
      <w:r w:rsidRPr="00DA4129">
        <w:rPr>
          <w:rFonts w:ascii="Times New Roman" w:hAnsi="Times New Roman" w:cs="Times New Roman"/>
          <w:snapToGrid w:val="0"/>
          <w:sz w:val="28"/>
          <w:szCs w:val="28"/>
        </w:rPr>
        <w:t xml:space="preserve">п) </w:t>
      </w:r>
      <w:r w:rsidR="00B400A4">
        <w:rPr>
          <w:rFonts w:ascii="Times New Roman" w:hAnsi="Times New Roman" w:cs="Times New Roman"/>
          <w:sz w:val="28"/>
          <w:szCs w:val="28"/>
        </w:rPr>
        <w:t xml:space="preserve">организует подготовку и размещение информационного сообщения об итогах аукциона в сети «Интернет» в соответствии с требованиями, установленными Федеральным </w:t>
      </w:r>
      <w:hyperlink r:id="rId8" w:history="1">
        <w:r w:rsidR="00B400A4" w:rsidRPr="00E95577">
          <w:rPr>
            <w:rFonts w:ascii="Times New Roman" w:hAnsi="Times New Roman" w:cs="Times New Roman"/>
            <w:sz w:val="28"/>
            <w:szCs w:val="28"/>
          </w:rPr>
          <w:t>законом</w:t>
        </w:r>
      </w:hyperlink>
      <w:r w:rsidR="00B400A4" w:rsidRPr="00E95577">
        <w:rPr>
          <w:rFonts w:ascii="Times New Roman" w:hAnsi="Times New Roman" w:cs="Times New Roman"/>
          <w:sz w:val="28"/>
          <w:szCs w:val="28"/>
        </w:rPr>
        <w:t xml:space="preserve"> </w:t>
      </w:r>
      <w:r w:rsidR="00B400A4">
        <w:rPr>
          <w:rFonts w:ascii="Times New Roman" w:hAnsi="Times New Roman" w:cs="Times New Roman"/>
          <w:sz w:val="28"/>
          <w:szCs w:val="28"/>
        </w:rPr>
        <w:t>«О приватизации государственного и муниципального имущества» и настоящим Положением;</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р)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3E18F5" w:rsidRPr="00E95577" w:rsidRDefault="003E18F5" w:rsidP="003E18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napToGrid w:val="0"/>
          <w:sz w:val="28"/>
          <w:szCs w:val="28"/>
        </w:rPr>
        <w:t xml:space="preserve">1.5. </w:t>
      </w:r>
      <w:r>
        <w:rPr>
          <w:rFonts w:ascii="Times New Roman" w:hAnsi="Times New Roman" w:cs="Times New Roman"/>
          <w:sz w:val="28"/>
          <w:szCs w:val="28"/>
        </w:rPr>
        <w:t xml:space="preserve">Продавец вправе привлекать к осуществлению функций, указанных в </w:t>
      </w:r>
      <w:hyperlink r:id="rId9" w:history="1">
        <w:r w:rsidRPr="00E95577">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Положения, юридических лиц, указанных в </w:t>
      </w:r>
      <w:hyperlink r:id="rId10" w:history="1">
        <w:r w:rsidRPr="00E95577">
          <w:rPr>
            <w:rFonts w:ascii="Times New Roman" w:hAnsi="Times New Roman" w:cs="Times New Roman"/>
            <w:sz w:val="28"/>
            <w:szCs w:val="28"/>
          </w:rPr>
          <w:t xml:space="preserve">абзаце </w:t>
        </w:r>
        <w:r w:rsidR="00BE2F6F" w:rsidRPr="00E95577">
          <w:rPr>
            <w:rFonts w:ascii="Times New Roman" w:hAnsi="Times New Roman" w:cs="Times New Roman"/>
            <w:sz w:val="28"/>
            <w:szCs w:val="28"/>
          </w:rPr>
          <w:t>втором</w:t>
        </w:r>
        <w:r w:rsidRPr="00E95577">
          <w:rPr>
            <w:rFonts w:ascii="Times New Roman" w:hAnsi="Times New Roman" w:cs="Times New Roman"/>
            <w:sz w:val="28"/>
            <w:szCs w:val="28"/>
          </w:rPr>
          <w:t xml:space="preserve"> пункта </w:t>
        </w:r>
        <w:r w:rsidR="00BE2F6F" w:rsidRPr="00E95577">
          <w:rPr>
            <w:rFonts w:ascii="Times New Roman" w:hAnsi="Times New Roman" w:cs="Times New Roman"/>
            <w:sz w:val="28"/>
            <w:szCs w:val="28"/>
          </w:rPr>
          <w:t>1.3</w:t>
        </w:r>
      </w:hyperlink>
      <w:r w:rsidRPr="00E95577">
        <w:rPr>
          <w:rFonts w:ascii="Times New Roman" w:hAnsi="Times New Roman" w:cs="Times New Roman"/>
          <w:sz w:val="28"/>
          <w:szCs w:val="28"/>
        </w:rPr>
        <w:t xml:space="preserve"> настоящего Положения</w:t>
      </w:r>
      <w:r w:rsidR="00BE2F6F" w:rsidRPr="00E95577">
        <w:rPr>
          <w:rFonts w:ascii="Times New Roman" w:hAnsi="Times New Roman" w:cs="Times New Roman"/>
          <w:sz w:val="28"/>
          <w:szCs w:val="28"/>
        </w:rPr>
        <w:t xml:space="preserve">. </w:t>
      </w:r>
    </w:p>
    <w:p w:rsidR="00DA4129" w:rsidRPr="00E9375E" w:rsidRDefault="00DA4129" w:rsidP="006B51BC">
      <w:pPr>
        <w:pStyle w:val="2"/>
        <w:spacing w:line="240" w:lineRule="auto"/>
        <w:ind w:firstLine="709"/>
        <w:jc w:val="center"/>
        <w:rPr>
          <w:rFonts w:ascii="Times New Roman" w:hAnsi="Times New Roman" w:cs="Times New Roman"/>
          <w:color w:val="auto"/>
          <w:sz w:val="28"/>
          <w:szCs w:val="28"/>
        </w:rPr>
      </w:pPr>
      <w:r w:rsidRPr="00E9375E">
        <w:rPr>
          <w:rFonts w:ascii="Times New Roman" w:hAnsi="Times New Roman" w:cs="Times New Roman"/>
          <w:color w:val="auto"/>
          <w:sz w:val="28"/>
          <w:szCs w:val="28"/>
        </w:rPr>
        <w:t>II. Условия участия в аукционе</w:t>
      </w:r>
    </w:p>
    <w:p w:rsidR="00DA4129" w:rsidRPr="00273700" w:rsidRDefault="00DA4129" w:rsidP="00273700">
      <w:pPr>
        <w:autoSpaceDE w:val="0"/>
        <w:autoSpaceDN w:val="0"/>
        <w:adjustRightInd w:val="0"/>
        <w:spacing w:after="0" w:line="240" w:lineRule="auto"/>
        <w:ind w:firstLine="540"/>
        <w:jc w:val="both"/>
        <w:rPr>
          <w:rFonts w:ascii="Times New Roman" w:hAnsi="Times New Roman" w:cs="Times New Roman"/>
          <w:sz w:val="28"/>
          <w:szCs w:val="28"/>
        </w:rPr>
      </w:pPr>
      <w:r w:rsidRPr="00DA4129">
        <w:rPr>
          <w:rFonts w:ascii="Times New Roman" w:hAnsi="Times New Roman" w:cs="Times New Roman"/>
          <w:snapToGrid w:val="0"/>
          <w:sz w:val="28"/>
          <w:szCs w:val="28"/>
        </w:rPr>
        <w:t xml:space="preserve">2.1. </w:t>
      </w:r>
      <w:r w:rsidR="00273700">
        <w:rPr>
          <w:rFonts w:ascii="Times New Roman" w:hAnsi="Times New Roman" w:cs="Times New Roman"/>
          <w:sz w:val="28"/>
          <w:szCs w:val="28"/>
        </w:rPr>
        <w:t>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и иные документы в соответствии с перечнем, содержащимся в информационном сообщении о проведении аукциона. Заявка и опись представленных документов составляются в 2 экземплярах, один из которых остается у продавца, другой - у заявителя</w:t>
      </w:r>
      <w:r w:rsidRPr="00DA4129">
        <w:rPr>
          <w:rFonts w:ascii="Times New Roman" w:hAnsi="Times New Roman" w:cs="Times New Roman"/>
          <w:snapToGrid w:val="0"/>
          <w:sz w:val="28"/>
          <w:szCs w:val="28"/>
        </w:rPr>
        <w:t>.</w:t>
      </w:r>
    </w:p>
    <w:p w:rsidR="00B54647" w:rsidRDefault="00DA4129" w:rsidP="00B54647">
      <w:pPr>
        <w:spacing w:after="0" w:line="240" w:lineRule="auto"/>
        <w:ind w:firstLine="709"/>
        <w:jc w:val="both"/>
        <w:rPr>
          <w:rFonts w:ascii="Times New Roman" w:hAnsi="Times New Roman" w:cs="Times New Roman"/>
          <w:sz w:val="28"/>
          <w:szCs w:val="28"/>
        </w:rPr>
      </w:pPr>
      <w:r w:rsidRPr="00DA4129">
        <w:rPr>
          <w:rFonts w:ascii="Times New Roman" w:hAnsi="Times New Roman" w:cs="Times New Roman"/>
          <w:snapToGrid w:val="0"/>
          <w:sz w:val="28"/>
          <w:szCs w:val="28"/>
        </w:rPr>
        <w:t xml:space="preserve">2.2. </w:t>
      </w:r>
      <w:r w:rsidR="00B54647">
        <w:rPr>
          <w:rFonts w:ascii="Times New Roman" w:hAnsi="Times New Roman" w:cs="Times New Roman"/>
          <w:sz w:val="28"/>
          <w:szCs w:val="28"/>
        </w:rPr>
        <w:t xml:space="preserve">Для участия в аукционе претендент вносит задаток в размере 20 процентов начальной цены, указанной в информационном сообщении о проведении аукциона, на счета, указанные в информационном сообщении о проведении аукциона. В случае если функции продавца осуществляют агент или юридические лица, указанные </w:t>
      </w:r>
      <w:r w:rsidR="00B54647" w:rsidRPr="00E95577">
        <w:rPr>
          <w:rFonts w:ascii="Times New Roman" w:hAnsi="Times New Roman" w:cs="Times New Roman"/>
          <w:sz w:val="28"/>
          <w:szCs w:val="28"/>
        </w:rPr>
        <w:t xml:space="preserve">в </w:t>
      </w:r>
      <w:hyperlink r:id="rId11" w:history="1">
        <w:r w:rsidR="00B54647" w:rsidRPr="00E95577">
          <w:rPr>
            <w:rFonts w:ascii="Times New Roman" w:hAnsi="Times New Roman" w:cs="Times New Roman"/>
            <w:sz w:val="28"/>
            <w:szCs w:val="28"/>
          </w:rPr>
          <w:t>абзаце втором пункта 1.3</w:t>
        </w:r>
      </w:hyperlink>
      <w:r w:rsidR="00B54647">
        <w:rPr>
          <w:rFonts w:ascii="Times New Roman" w:hAnsi="Times New Roman" w:cs="Times New Roman"/>
          <w:sz w:val="28"/>
          <w:szCs w:val="28"/>
        </w:rPr>
        <w:t xml:space="preserve"> настоящего Положения, задаток вносится на один из счетов агента или указанных юридических лиц соответственно, указанных в информационном сообщении и открытых в 2 и более кредитных организациях, соответствующих требованиям, установленным </w:t>
      </w:r>
      <w:hyperlink r:id="rId12" w:history="1">
        <w:r w:rsidR="00B54647" w:rsidRPr="00E95577">
          <w:rPr>
            <w:rFonts w:ascii="Times New Roman" w:hAnsi="Times New Roman" w:cs="Times New Roman"/>
            <w:sz w:val="28"/>
            <w:szCs w:val="28"/>
          </w:rPr>
          <w:t>статьей 2</w:t>
        </w:r>
      </w:hyperlink>
      <w:r w:rsidR="001636E6">
        <w:rPr>
          <w:rFonts w:ascii="Times New Roman" w:hAnsi="Times New Roman" w:cs="Times New Roman"/>
          <w:sz w:val="28"/>
          <w:szCs w:val="28"/>
        </w:rPr>
        <w:t xml:space="preserve"> Федерального закона «</w:t>
      </w:r>
      <w:r w:rsidR="00B54647">
        <w:rPr>
          <w:rFonts w:ascii="Times New Roman" w:hAnsi="Times New Roman" w:cs="Times New Roman"/>
          <w:sz w:val="28"/>
          <w:szCs w:val="28"/>
        </w:rPr>
        <w: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001636E6">
        <w:rPr>
          <w:rFonts w:ascii="Times New Roman" w:hAnsi="Times New Roman" w:cs="Times New Roman"/>
          <w:sz w:val="28"/>
          <w:szCs w:val="28"/>
        </w:rPr>
        <w:t>»</w:t>
      </w:r>
      <w:r w:rsidR="00B54647">
        <w:rPr>
          <w:rFonts w:ascii="Times New Roman" w:hAnsi="Times New Roman" w:cs="Times New Roman"/>
          <w:sz w:val="28"/>
          <w:szCs w:val="28"/>
        </w:rPr>
        <w:t>.</w:t>
      </w:r>
    </w:p>
    <w:p w:rsidR="00B54647" w:rsidRDefault="001636E6" w:rsidP="001636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B54647">
        <w:rPr>
          <w:rFonts w:ascii="Times New Roman" w:hAnsi="Times New Roman" w:cs="Times New Roman"/>
          <w:sz w:val="28"/>
          <w:szCs w:val="28"/>
        </w:rPr>
        <w:t xml:space="preserve">нформационное сообщение о проведении аукциона наряду со сведениями, предусмотренными Федеральным </w:t>
      </w:r>
      <w:hyperlink r:id="rId13" w:history="1">
        <w:r w:rsidR="00B54647" w:rsidRPr="00E95577">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00B54647">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w:t>
      </w:r>
      <w:r w:rsidR="00B54647">
        <w:rPr>
          <w:rFonts w:ascii="Times New Roman" w:hAnsi="Times New Roman" w:cs="Times New Roman"/>
          <w:sz w:val="28"/>
          <w:szCs w:val="28"/>
        </w:rPr>
        <w:t xml:space="preserve">,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14" w:history="1">
        <w:r w:rsidR="00B54647" w:rsidRPr="00E95577">
          <w:rPr>
            <w:rFonts w:ascii="Times New Roman" w:hAnsi="Times New Roman" w:cs="Times New Roman"/>
            <w:sz w:val="28"/>
            <w:szCs w:val="28"/>
          </w:rPr>
          <w:t>статьей 437</w:t>
        </w:r>
      </w:hyperlink>
      <w:r w:rsidR="00B54647">
        <w:rPr>
          <w:rFonts w:ascii="Times New Roman" w:hAnsi="Times New Roman" w:cs="Times New Roman"/>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54647" w:rsidRDefault="00B54647" w:rsidP="001636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Документом, подтверждающим поступление задатка на счет продавца, явл</w:t>
      </w:r>
      <w:r w:rsidR="00AD6DFA">
        <w:rPr>
          <w:rFonts w:ascii="Times New Roman" w:hAnsi="Times New Roman" w:cs="Times New Roman"/>
          <w:sz w:val="28"/>
          <w:szCs w:val="28"/>
        </w:rPr>
        <w:t>яется выписка со счета продавца</w:t>
      </w:r>
      <w:r>
        <w:rPr>
          <w:rFonts w:ascii="Times New Roman" w:hAnsi="Times New Roman" w:cs="Times New Roman"/>
          <w:sz w:val="28"/>
          <w:szCs w:val="28"/>
        </w:rPr>
        <w:t xml:space="preserve">. В случае если функции продавца осуществляют агент или юридические лица, указанные в </w:t>
      </w:r>
      <w:hyperlink r:id="rId15" w:history="1">
        <w:r w:rsidR="00AD6DFA" w:rsidRPr="00E95577">
          <w:rPr>
            <w:rFonts w:ascii="Times New Roman" w:hAnsi="Times New Roman" w:cs="Times New Roman"/>
            <w:sz w:val="28"/>
            <w:szCs w:val="28"/>
          </w:rPr>
          <w:t>абзаце втором пункта</w:t>
        </w:r>
        <w:r w:rsidR="00AD6DFA">
          <w:rPr>
            <w:rFonts w:ascii="Times New Roman" w:hAnsi="Times New Roman" w:cs="Times New Roman"/>
            <w:color w:val="0000FF"/>
            <w:sz w:val="28"/>
            <w:szCs w:val="28"/>
          </w:rPr>
          <w:t xml:space="preserve"> </w:t>
        </w:r>
        <w:r w:rsidR="00AD6DFA" w:rsidRPr="00E95577">
          <w:rPr>
            <w:rFonts w:ascii="Times New Roman" w:hAnsi="Times New Roman" w:cs="Times New Roman"/>
            <w:sz w:val="28"/>
            <w:szCs w:val="28"/>
          </w:rPr>
          <w:t>1.3</w:t>
        </w:r>
      </w:hyperlink>
      <w:r>
        <w:rPr>
          <w:rFonts w:ascii="Times New Roman" w:hAnsi="Times New Roman" w:cs="Times New Roman"/>
          <w:sz w:val="28"/>
          <w:szCs w:val="28"/>
        </w:rPr>
        <w:t xml:space="preserve"> настоящего Положения, документом, подтверждающим поступление задатка, является выписка со счета агента или указанных юридических лиц соответственно.</w:t>
      </w:r>
    </w:p>
    <w:p w:rsidR="00854364" w:rsidRDefault="00DA4129" w:rsidP="00854364">
      <w:pPr>
        <w:autoSpaceDE w:val="0"/>
        <w:autoSpaceDN w:val="0"/>
        <w:adjustRightInd w:val="0"/>
        <w:spacing w:after="0" w:line="240" w:lineRule="auto"/>
        <w:ind w:firstLine="540"/>
        <w:jc w:val="both"/>
        <w:rPr>
          <w:rFonts w:ascii="Times New Roman" w:hAnsi="Times New Roman" w:cs="Times New Roman"/>
          <w:sz w:val="28"/>
          <w:szCs w:val="28"/>
        </w:rPr>
      </w:pPr>
      <w:r w:rsidRPr="00DA4129">
        <w:rPr>
          <w:rFonts w:ascii="Times New Roman" w:hAnsi="Times New Roman" w:cs="Times New Roman"/>
          <w:snapToGrid w:val="0"/>
          <w:sz w:val="28"/>
          <w:szCs w:val="28"/>
        </w:rPr>
        <w:t xml:space="preserve">2.3. </w:t>
      </w:r>
      <w:r w:rsidR="00854364">
        <w:rPr>
          <w:rFonts w:ascii="Times New Roman" w:hAnsi="Times New Roman" w:cs="Times New Roman"/>
          <w:sz w:val="28"/>
          <w:szCs w:val="28"/>
        </w:rPr>
        <w:t>Прием заявок начинается с даты, объявленной в информационном сообщении о проведении аукциона, и осуществляется в течение не менее 25 календарных дней.</w:t>
      </w:r>
    </w:p>
    <w:p w:rsidR="00854364" w:rsidRDefault="00854364" w:rsidP="008543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Признание претендентов участниками аукциона осуществляется в течение 5 рабочих дней со дня окончания срока приема указанных заявок. Аукцион проводится не позднее 3-го рабочего дня со дня признания претендентов участниками аукциона.</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2.4.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2.5.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2.6.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b/>
          <w:snapToGrid w:val="0"/>
          <w:sz w:val="28"/>
          <w:szCs w:val="28"/>
        </w:rPr>
        <w:t>III. Порядок проведения аукциона и оформление его результатов</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3.1. Решение продавца о признании претендентов участниками аукциона оформляется протоколом.</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12709E" w:rsidRDefault="0012709E" w:rsidP="001270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продавца о признании претендентов участниками аукциона принимается в течение 5 рабочих дней со дня окончания срока приема заявок.</w:t>
      </w:r>
    </w:p>
    <w:p w:rsidR="00E11073" w:rsidRDefault="00DA4129" w:rsidP="00E11073">
      <w:pPr>
        <w:autoSpaceDE w:val="0"/>
        <w:autoSpaceDN w:val="0"/>
        <w:adjustRightInd w:val="0"/>
        <w:spacing w:after="0" w:line="240" w:lineRule="auto"/>
        <w:ind w:firstLine="540"/>
        <w:jc w:val="both"/>
        <w:rPr>
          <w:rFonts w:ascii="Times New Roman" w:hAnsi="Times New Roman" w:cs="Times New Roman"/>
          <w:sz w:val="28"/>
          <w:szCs w:val="28"/>
        </w:rPr>
      </w:pPr>
      <w:r w:rsidRPr="00DA4129">
        <w:rPr>
          <w:rFonts w:ascii="Times New Roman" w:hAnsi="Times New Roman" w:cs="Times New Roman"/>
          <w:snapToGrid w:val="0"/>
          <w:sz w:val="28"/>
          <w:szCs w:val="28"/>
        </w:rPr>
        <w:t xml:space="preserve">3.2. </w:t>
      </w:r>
      <w:r w:rsidR="00E11073">
        <w:rPr>
          <w:rFonts w:ascii="Times New Roman" w:hAnsi="Times New Roman" w:cs="Times New Roman"/>
          <w:sz w:val="28"/>
          <w:szCs w:val="28"/>
        </w:rPr>
        <w:t>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3.3.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3530F" w:rsidRDefault="00B3530F" w:rsidP="00B353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отказе в допуске к участию в аукционе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продавца муниципального имущества в сети «Интернет» в срок не позднее рабочего дня, следующего за днем принятия указанного решения.</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3.4. Претендент приобретает статус участника аукциона с момента оформления продавцом протокола о признании претендентов участниками аукциона.</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3.5. Аукцион с подачей предложений о цене имущества в открытой форме проводится в следующем порядке:</w:t>
      </w:r>
    </w:p>
    <w:p w:rsidR="00DA4129" w:rsidRPr="00914F67" w:rsidRDefault="00DA4129" w:rsidP="00914F67">
      <w:pPr>
        <w:autoSpaceDE w:val="0"/>
        <w:autoSpaceDN w:val="0"/>
        <w:adjustRightInd w:val="0"/>
        <w:spacing w:after="0" w:line="240" w:lineRule="auto"/>
        <w:ind w:firstLine="540"/>
        <w:jc w:val="both"/>
        <w:rPr>
          <w:rFonts w:ascii="Times New Roman" w:hAnsi="Times New Roman" w:cs="Times New Roman"/>
          <w:sz w:val="28"/>
          <w:szCs w:val="28"/>
        </w:rPr>
      </w:pPr>
      <w:r w:rsidRPr="00DA4129">
        <w:rPr>
          <w:rFonts w:ascii="Times New Roman" w:hAnsi="Times New Roman" w:cs="Times New Roman"/>
          <w:snapToGrid w:val="0"/>
          <w:sz w:val="28"/>
          <w:szCs w:val="28"/>
        </w:rPr>
        <w:t xml:space="preserve">а) </w:t>
      </w:r>
      <w:r w:rsidR="00914F67">
        <w:rPr>
          <w:rFonts w:ascii="Times New Roman" w:hAnsi="Times New Roman" w:cs="Times New Roman"/>
          <w:sz w:val="28"/>
          <w:szCs w:val="28"/>
        </w:rPr>
        <w:t>аукцион должен быть проведен не позднее 3-го рабочего дня со дня признания претендентов участниками аукциона</w:t>
      </w:r>
      <w:r w:rsidRPr="00DA4129">
        <w:rPr>
          <w:rFonts w:ascii="Times New Roman" w:hAnsi="Times New Roman" w:cs="Times New Roman"/>
          <w:snapToGrid w:val="0"/>
          <w:sz w:val="28"/>
          <w:szCs w:val="28"/>
        </w:rPr>
        <w:t>;</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б) аукцион ведет аукционист в присутствии уполномоченного представителя продавца, который обеспечивает порядок при проведении торгов;</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в) участникам аукциона выдаются пронумерованные карточки участника аукциона (далее именуются - карточки);</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г) аукцион начинается с объявления уполномоченным представителем продавца об открытии аукциона;</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д) после открытия аукциона аукционистом оглашаются наименование имущества, основные его характеристики, начальная цена продажи и "шаг аукциона".</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е) после оглашения аукционистом начальной цены продажи участникам аукциона предлагается заявить эту цену путем поднятия карточек;</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к) цена имущества, предложенная победителем аукциона, заносится в протокол об итогах аукциона, составляемый в двух экземплярах.</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4C1227" w:rsidRDefault="004C1227" w:rsidP="004C12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л)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3.6. Аукцион с подачей предложений о цене имущества в закрытой форме проводится в следующем порядке:</w:t>
      </w:r>
    </w:p>
    <w:p w:rsidR="00DA4129" w:rsidRPr="00B015FD" w:rsidRDefault="00DA4129" w:rsidP="00B015FD">
      <w:pPr>
        <w:autoSpaceDE w:val="0"/>
        <w:autoSpaceDN w:val="0"/>
        <w:adjustRightInd w:val="0"/>
        <w:spacing w:after="0" w:line="240" w:lineRule="auto"/>
        <w:ind w:firstLine="540"/>
        <w:jc w:val="both"/>
        <w:rPr>
          <w:rFonts w:ascii="Times New Roman" w:hAnsi="Times New Roman" w:cs="Times New Roman"/>
          <w:sz w:val="28"/>
          <w:szCs w:val="28"/>
        </w:rPr>
      </w:pPr>
      <w:r w:rsidRPr="00DA4129">
        <w:rPr>
          <w:rFonts w:ascii="Times New Roman" w:hAnsi="Times New Roman" w:cs="Times New Roman"/>
          <w:snapToGrid w:val="0"/>
          <w:sz w:val="28"/>
          <w:szCs w:val="28"/>
        </w:rPr>
        <w:t xml:space="preserve">а) </w:t>
      </w:r>
      <w:r w:rsidR="00B015FD">
        <w:rPr>
          <w:rFonts w:ascii="Times New Roman" w:hAnsi="Times New Roman" w:cs="Times New Roman"/>
          <w:sz w:val="28"/>
          <w:szCs w:val="28"/>
        </w:rPr>
        <w:t>день проведения аукциона назначается не позднее 3-го рабочего дня со дня признания претендентов участниками аукциона</w:t>
      </w:r>
      <w:r w:rsidRPr="00DA4129">
        <w:rPr>
          <w:rFonts w:ascii="Times New Roman" w:hAnsi="Times New Roman" w:cs="Times New Roman"/>
          <w:snapToGrid w:val="0"/>
          <w:sz w:val="28"/>
          <w:szCs w:val="28"/>
        </w:rPr>
        <w:t>;</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б) перед вскрытием конвертов с предложениями о цене имущества продавец проверяет их целость, что фиксируется в протоколе об итогах аукциона;</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в) продавец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Предложения, содержащие цену ниже начальной цены продажи, не рассматриваются;</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д) решение продавца об определении победителя оформляется протоколом об итогах аукциона, составляемым в трех экземплярах, в котором указывается имя (наименование) победителя аукциона и предложенная им цена покупки имущества, один из которых хранится в деле Учреждения юстиции.</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Подписанный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купли-продажи имущества.</w:t>
      </w:r>
    </w:p>
    <w:p w:rsidR="00DA4129" w:rsidRDefault="005732DE" w:rsidP="005732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Протокол об итогах аукциона и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631E63" w:rsidRDefault="00D42CA9" w:rsidP="00D42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w:t>
      </w:r>
      <w:r w:rsidR="00631E63">
        <w:rPr>
          <w:rFonts w:ascii="Times New Roman" w:hAnsi="Times New Roman" w:cs="Times New Roman"/>
          <w:sz w:val="28"/>
          <w:szCs w:val="28"/>
        </w:rPr>
        <w:t>. Лицам, перечислившим задаток для участия в аукционе, денежные средства возвращаются в следующем порядке:</w:t>
      </w:r>
    </w:p>
    <w:p w:rsidR="00631E63" w:rsidRDefault="00631E63" w:rsidP="00D42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участникам аукциона, за исключением его победителя, - в течение 5 календарных дней со дня подведения итогов аукциона;</w:t>
      </w:r>
    </w:p>
    <w:p w:rsidR="00631E63" w:rsidRDefault="00631E63" w:rsidP="00D42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631E63" w:rsidRDefault="00631E63" w:rsidP="00D42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 случаях нарушения агентом или юридическими лицами, указанными в </w:t>
      </w:r>
      <w:hyperlink r:id="rId16" w:history="1">
        <w:r w:rsidRPr="00E95577">
          <w:rPr>
            <w:rFonts w:ascii="Times New Roman" w:hAnsi="Times New Roman" w:cs="Times New Roman"/>
            <w:sz w:val="28"/>
            <w:szCs w:val="28"/>
          </w:rPr>
          <w:t xml:space="preserve">абзаце </w:t>
        </w:r>
        <w:r w:rsidR="00864177" w:rsidRPr="00E95577">
          <w:rPr>
            <w:rFonts w:ascii="Times New Roman" w:hAnsi="Times New Roman" w:cs="Times New Roman"/>
            <w:sz w:val="28"/>
            <w:szCs w:val="28"/>
          </w:rPr>
          <w:t>втором</w:t>
        </w:r>
        <w:r w:rsidRPr="00E95577">
          <w:rPr>
            <w:rFonts w:ascii="Times New Roman" w:hAnsi="Times New Roman" w:cs="Times New Roman"/>
            <w:sz w:val="28"/>
            <w:szCs w:val="28"/>
          </w:rPr>
          <w:t xml:space="preserve"> пункта </w:t>
        </w:r>
        <w:r w:rsidR="00864177" w:rsidRPr="00E95577">
          <w:rPr>
            <w:rFonts w:ascii="Times New Roman" w:hAnsi="Times New Roman" w:cs="Times New Roman"/>
            <w:sz w:val="28"/>
            <w:szCs w:val="28"/>
          </w:rPr>
          <w:t>1.3</w:t>
        </w:r>
      </w:hyperlink>
      <w:r>
        <w:rPr>
          <w:rFonts w:ascii="Times New Roman" w:hAnsi="Times New Roman" w:cs="Times New Roman"/>
          <w:sz w:val="28"/>
          <w:szCs w:val="28"/>
        </w:rPr>
        <w:t xml:space="preserve"> настоящего Положения, сроков возврата задатка победителя продажи агент или указанные юридические лица соответственно уплачивают претенденту(</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 xml:space="preserve">) пени в размере одной </w:t>
      </w:r>
      <w:proofErr w:type="spellStart"/>
      <w:r>
        <w:rPr>
          <w:rFonts w:ascii="Times New Roman" w:hAnsi="Times New Roman" w:cs="Times New Roman"/>
          <w:sz w:val="28"/>
          <w:szCs w:val="28"/>
        </w:rPr>
        <w:t>стопятидесятой</w:t>
      </w:r>
      <w:proofErr w:type="spellEnd"/>
      <w:r>
        <w:rPr>
          <w:rFonts w:ascii="Times New Roman" w:hAnsi="Times New Roman" w:cs="Times New Roman"/>
          <w:sz w:val="28"/>
          <w:szCs w:val="28"/>
        </w:rPr>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631E63" w:rsidRDefault="008B1FF3" w:rsidP="00D42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3.6.2</w:t>
      </w:r>
      <w:r w:rsidR="00631E63">
        <w:rPr>
          <w:rFonts w:ascii="Times New Roman" w:hAnsi="Times New Roman" w:cs="Times New Roman"/>
          <w:sz w:val="28"/>
          <w:szCs w:val="28"/>
        </w:rPr>
        <w:t xml:space="preserve">. 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w:t>
      </w:r>
      <w:r w:rsidR="00125DB4">
        <w:rPr>
          <w:rFonts w:ascii="Times New Roman" w:hAnsi="Times New Roman" w:cs="Times New Roman"/>
          <w:sz w:val="28"/>
          <w:szCs w:val="28"/>
        </w:rPr>
        <w:t xml:space="preserve">местный </w:t>
      </w:r>
      <w:r w:rsidR="00631E63">
        <w:rPr>
          <w:rFonts w:ascii="Times New Roman" w:hAnsi="Times New Roman" w:cs="Times New Roman"/>
          <w:sz w:val="28"/>
          <w:szCs w:val="28"/>
        </w:rPr>
        <w:t>бюджет в течение 5 календарных дней со дня, установленного для заключения договора купли-продажи имущества.</w:t>
      </w:r>
    </w:p>
    <w:p w:rsidR="00631E63" w:rsidRDefault="00631E63" w:rsidP="00D42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привлечения агента или юридических лиц, указанных в </w:t>
      </w:r>
      <w:hyperlink r:id="rId17" w:history="1">
        <w:r w:rsidR="002763BA" w:rsidRPr="00E95577">
          <w:rPr>
            <w:rFonts w:ascii="Times New Roman" w:hAnsi="Times New Roman" w:cs="Times New Roman"/>
            <w:sz w:val="28"/>
            <w:szCs w:val="28"/>
          </w:rPr>
          <w:t>абзаце втором пункта 1.3</w:t>
        </w:r>
      </w:hyperlink>
      <w:r w:rsidR="002763BA" w:rsidRPr="00E95577">
        <w:rPr>
          <w:rFonts w:ascii="Times New Roman" w:hAnsi="Times New Roman" w:cs="Times New Roman"/>
          <w:sz w:val="28"/>
          <w:szCs w:val="28"/>
        </w:rPr>
        <w:t xml:space="preserve"> </w:t>
      </w:r>
      <w:r w:rsidRPr="00E95577">
        <w:rPr>
          <w:rFonts w:ascii="Times New Roman" w:hAnsi="Times New Roman" w:cs="Times New Roman"/>
          <w:sz w:val="28"/>
          <w:szCs w:val="28"/>
        </w:rPr>
        <w:t>настоящего Положения, задаток победителя пр</w:t>
      </w:r>
      <w:r>
        <w:rPr>
          <w:rFonts w:ascii="Times New Roman" w:hAnsi="Times New Roman" w:cs="Times New Roman"/>
          <w:sz w:val="28"/>
          <w:szCs w:val="28"/>
        </w:rPr>
        <w:t xml:space="preserve">одажи засчитывается в счет оплаты приобретаемого муниципального имущества и подлежит перечислению агентом или указанными юридическими лицами соответственно в установленном порядке в </w:t>
      </w:r>
      <w:r w:rsidR="002763BA">
        <w:rPr>
          <w:rFonts w:ascii="Times New Roman" w:hAnsi="Times New Roman" w:cs="Times New Roman"/>
          <w:sz w:val="28"/>
          <w:szCs w:val="28"/>
        </w:rPr>
        <w:t xml:space="preserve">местный </w:t>
      </w:r>
      <w:r>
        <w:rPr>
          <w:rFonts w:ascii="Times New Roman" w:hAnsi="Times New Roman" w:cs="Times New Roman"/>
          <w:sz w:val="28"/>
          <w:szCs w:val="28"/>
        </w:rPr>
        <w:t>бюджет в течение 5 календарных дней со дня истечения срока, установленного для заключения договора купли-продажи имущества.</w:t>
      </w:r>
    </w:p>
    <w:p w:rsidR="00631E63" w:rsidRDefault="00631E63" w:rsidP="00D42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случаях нарушения агентом или юридическими лицами, указанными в </w:t>
      </w:r>
      <w:hyperlink r:id="rId18" w:history="1">
        <w:r w:rsidR="002763BA" w:rsidRPr="00E95577">
          <w:rPr>
            <w:rFonts w:ascii="Times New Roman" w:hAnsi="Times New Roman" w:cs="Times New Roman"/>
            <w:sz w:val="28"/>
            <w:szCs w:val="28"/>
          </w:rPr>
          <w:t>абзаце втором пункта 1.3</w:t>
        </w:r>
      </w:hyperlink>
      <w:r w:rsidR="002763BA">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Положения, сроков перечисления задатка победителя продажи агент или указанные юридические лица соответственно уплачивают пени в </w:t>
      </w:r>
      <w:r w:rsidR="002763BA">
        <w:rPr>
          <w:rFonts w:ascii="Times New Roman" w:hAnsi="Times New Roman" w:cs="Times New Roman"/>
          <w:sz w:val="28"/>
          <w:szCs w:val="28"/>
        </w:rPr>
        <w:t xml:space="preserve">местный </w:t>
      </w:r>
      <w:r>
        <w:rPr>
          <w:rFonts w:ascii="Times New Roman" w:hAnsi="Times New Roman" w:cs="Times New Roman"/>
          <w:sz w:val="28"/>
          <w:szCs w:val="28"/>
        </w:rPr>
        <w:t xml:space="preserve">бюджет в размере одной </w:t>
      </w:r>
      <w:proofErr w:type="spellStart"/>
      <w:r>
        <w:rPr>
          <w:rFonts w:ascii="Times New Roman" w:hAnsi="Times New Roman" w:cs="Times New Roman"/>
          <w:sz w:val="28"/>
          <w:szCs w:val="28"/>
        </w:rPr>
        <w:t>стопятидесятой</w:t>
      </w:r>
      <w:proofErr w:type="spellEnd"/>
      <w:r>
        <w:rPr>
          <w:rFonts w:ascii="Times New Roman" w:hAnsi="Times New Roman" w:cs="Times New Roman"/>
          <w:sz w:val="28"/>
          <w:szCs w:val="28"/>
        </w:rPr>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DA4129" w:rsidRDefault="00DA4129" w:rsidP="00A20497">
      <w:pPr>
        <w:autoSpaceDE w:val="0"/>
        <w:autoSpaceDN w:val="0"/>
        <w:adjustRightInd w:val="0"/>
        <w:spacing w:after="0" w:line="240" w:lineRule="auto"/>
        <w:ind w:firstLine="540"/>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 xml:space="preserve">3.7. </w:t>
      </w:r>
      <w:r w:rsidR="00A20497">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r w:rsidRPr="00DA4129">
        <w:rPr>
          <w:rFonts w:ascii="Times New Roman" w:hAnsi="Times New Roman" w:cs="Times New Roman"/>
          <w:snapToGrid w:val="0"/>
          <w:sz w:val="28"/>
          <w:szCs w:val="28"/>
        </w:rPr>
        <w:t>.</w:t>
      </w:r>
    </w:p>
    <w:p w:rsidR="001B60DA" w:rsidRDefault="001B60DA" w:rsidP="001B60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привлечения агента или юридических лиц, указанных в </w:t>
      </w:r>
      <w:hyperlink r:id="rId19" w:history="1">
        <w:r w:rsidRPr="00E95577">
          <w:rPr>
            <w:rFonts w:ascii="Times New Roman" w:hAnsi="Times New Roman" w:cs="Times New Roman"/>
            <w:sz w:val="28"/>
            <w:szCs w:val="28"/>
          </w:rPr>
          <w:t>абзаце втором пункта 1.3</w:t>
        </w:r>
      </w:hyperlink>
      <w:r w:rsidRPr="00E95577">
        <w:rPr>
          <w:rFonts w:ascii="Times New Roman" w:hAnsi="Times New Roman" w:cs="Times New Roman"/>
          <w:sz w:val="28"/>
          <w:szCs w:val="28"/>
        </w:rPr>
        <w:t xml:space="preserve"> настоящего Положения, задаток победителя, утрати</w:t>
      </w:r>
      <w:r>
        <w:rPr>
          <w:rFonts w:ascii="Times New Roman" w:hAnsi="Times New Roman" w:cs="Times New Roman"/>
          <w:sz w:val="28"/>
          <w:szCs w:val="28"/>
        </w:rPr>
        <w:t>вшего право на заключение договора купли-продажи имущества, подлежит перечислению агентом или указанными юридическими лицами соответственно в установленном порядке в местный бюджет в течение 5 календарных дней со дня истечения срока, установленного для заключения договора купли-продажи имущества.</w:t>
      </w:r>
    </w:p>
    <w:p w:rsidR="00DA4129" w:rsidRPr="00517EE6" w:rsidRDefault="00DA4129" w:rsidP="00517EE6">
      <w:pPr>
        <w:autoSpaceDE w:val="0"/>
        <w:autoSpaceDN w:val="0"/>
        <w:adjustRightInd w:val="0"/>
        <w:spacing w:after="0" w:line="240" w:lineRule="auto"/>
        <w:ind w:firstLine="540"/>
        <w:jc w:val="both"/>
        <w:rPr>
          <w:rFonts w:ascii="Times New Roman" w:hAnsi="Times New Roman" w:cs="Times New Roman"/>
          <w:sz w:val="28"/>
          <w:szCs w:val="28"/>
        </w:rPr>
      </w:pPr>
      <w:r w:rsidRPr="00DA4129">
        <w:rPr>
          <w:rFonts w:ascii="Times New Roman" w:hAnsi="Times New Roman" w:cs="Times New Roman"/>
          <w:sz w:val="28"/>
          <w:szCs w:val="28"/>
        </w:rPr>
        <w:t xml:space="preserve">3.8.  </w:t>
      </w:r>
      <w:r w:rsidR="00DB0B33">
        <w:rPr>
          <w:rFonts w:ascii="Times New Roman" w:hAnsi="Times New Roman" w:cs="Times New Roman"/>
          <w:sz w:val="28"/>
          <w:szCs w:val="28"/>
        </w:rPr>
        <w:t xml:space="preserve">Информационное сообщение об итогах аукциона размещается на официальном сайте в сети «Интернет» в соответствии с требованиями, установленными Федеральным </w:t>
      </w:r>
      <w:hyperlink r:id="rId20" w:history="1">
        <w:r w:rsidR="00DB0B33" w:rsidRPr="00E95577">
          <w:rPr>
            <w:rFonts w:ascii="Times New Roman" w:hAnsi="Times New Roman" w:cs="Times New Roman"/>
            <w:sz w:val="28"/>
            <w:szCs w:val="28"/>
          </w:rPr>
          <w:t>законом</w:t>
        </w:r>
      </w:hyperlink>
      <w:r w:rsidR="00DB0B33">
        <w:rPr>
          <w:rFonts w:ascii="Times New Roman" w:hAnsi="Times New Roman" w:cs="Times New Roman"/>
          <w:sz w:val="28"/>
          <w:szCs w:val="28"/>
        </w:rPr>
        <w:t xml:space="preserve"> «О приватизации государственного и муниципального имущества», а также не позднее рабочего дня, следующего за днем подведения итогов аукциона, размещается на сайте продавца в сети «Интернет»</w:t>
      </w:r>
      <w:r w:rsidR="00517EE6">
        <w:rPr>
          <w:rFonts w:ascii="Times New Roman" w:hAnsi="Times New Roman" w:cs="Times New Roman"/>
          <w:sz w:val="28"/>
          <w:szCs w:val="28"/>
        </w:rPr>
        <w:t>.</w:t>
      </w:r>
    </w:p>
    <w:p w:rsidR="00DA4129" w:rsidRPr="00E820A1" w:rsidRDefault="00DA4129" w:rsidP="00E820A1">
      <w:pPr>
        <w:autoSpaceDE w:val="0"/>
        <w:autoSpaceDN w:val="0"/>
        <w:adjustRightInd w:val="0"/>
        <w:spacing w:after="0" w:line="240" w:lineRule="auto"/>
        <w:ind w:firstLine="540"/>
        <w:jc w:val="both"/>
        <w:rPr>
          <w:rFonts w:ascii="Times New Roman" w:hAnsi="Times New Roman" w:cs="Times New Roman"/>
          <w:sz w:val="28"/>
          <w:szCs w:val="28"/>
        </w:rPr>
      </w:pPr>
      <w:r w:rsidRPr="00DA4129">
        <w:rPr>
          <w:rFonts w:ascii="Times New Roman" w:hAnsi="Times New Roman" w:cs="Times New Roman"/>
          <w:snapToGrid w:val="0"/>
          <w:sz w:val="28"/>
          <w:szCs w:val="28"/>
        </w:rPr>
        <w:t xml:space="preserve"> 3.9. </w:t>
      </w:r>
      <w:r w:rsidR="00E820A1">
        <w:rPr>
          <w:rFonts w:ascii="Times New Roman" w:hAnsi="Times New Roman" w:cs="Times New Roman"/>
          <w:sz w:val="28"/>
          <w:szCs w:val="28"/>
        </w:rPr>
        <w:t xml:space="preserve">По результатам аукциона продавец и победитель аукциона (покупатель) в течение 5 рабочих дней с даты подведения итогов аукциона заключают в соответствии с </w:t>
      </w:r>
      <w:hyperlink r:id="rId21" w:history="1">
        <w:r w:rsidR="00E820A1" w:rsidRPr="00E95577">
          <w:rPr>
            <w:rFonts w:ascii="Times New Roman" w:hAnsi="Times New Roman" w:cs="Times New Roman"/>
            <w:sz w:val="28"/>
            <w:szCs w:val="28"/>
          </w:rPr>
          <w:t>законодательством</w:t>
        </w:r>
      </w:hyperlink>
      <w:r w:rsidR="00E820A1">
        <w:rPr>
          <w:rFonts w:ascii="Times New Roman" w:hAnsi="Times New Roman" w:cs="Times New Roman"/>
          <w:sz w:val="28"/>
          <w:szCs w:val="28"/>
        </w:rPr>
        <w:t xml:space="preserve"> Российской Федерации договор купли-продажи имущества.</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3.10. Оплата приобретаемого на аукционе имущества производится в порядке, размере и сроки, определенные в договоре купли-продажи имущества. Задаток, внесенный покупателем на счет (счета) продавца, засчитывается в оплату приобретаемого имущества.</w:t>
      </w:r>
    </w:p>
    <w:p w:rsidR="005E321A" w:rsidRDefault="005E321A" w:rsidP="005E32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Денежные средства в счет оплаты приватизируемого муниципального имущества подлежат перечислению победителем аукциона в установленном порядке в местный бюджет в размере и сроки, которые указаны в договоре купли-продажи, но не позднее 30 рабочих дней со дня заключения договора купли-продажи.</w:t>
      </w:r>
    </w:p>
    <w:p w:rsidR="00DA4129" w:rsidRPr="00DA4129" w:rsidRDefault="00DA4129" w:rsidP="00DA4129">
      <w:pPr>
        <w:spacing w:after="0" w:line="240" w:lineRule="auto"/>
        <w:ind w:firstLine="709"/>
        <w:jc w:val="both"/>
        <w:rPr>
          <w:rFonts w:ascii="Times New Roman" w:hAnsi="Times New Roman" w:cs="Times New Roman"/>
          <w:snapToGrid w:val="0"/>
          <w:sz w:val="28"/>
          <w:szCs w:val="28"/>
        </w:rPr>
      </w:pPr>
      <w:r w:rsidRPr="00DA4129">
        <w:rPr>
          <w:rFonts w:ascii="Times New Roman" w:hAnsi="Times New Roman" w:cs="Times New Roman"/>
          <w:snapToGrid w:val="0"/>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1F0556" w:rsidRDefault="00DA4129" w:rsidP="001F0556">
      <w:pPr>
        <w:autoSpaceDE w:val="0"/>
        <w:autoSpaceDN w:val="0"/>
        <w:adjustRightInd w:val="0"/>
        <w:spacing w:after="0" w:line="240" w:lineRule="auto"/>
        <w:ind w:firstLine="540"/>
        <w:jc w:val="both"/>
        <w:rPr>
          <w:rFonts w:ascii="Times New Roman" w:hAnsi="Times New Roman" w:cs="Times New Roman"/>
          <w:sz w:val="28"/>
          <w:szCs w:val="28"/>
        </w:rPr>
      </w:pPr>
      <w:r w:rsidRPr="00DA4129">
        <w:rPr>
          <w:rFonts w:ascii="Times New Roman" w:hAnsi="Times New Roman" w:cs="Times New Roman"/>
          <w:sz w:val="28"/>
          <w:szCs w:val="28"/>
        </w:rPr>
        <w:t xml:space="preserve">3.11. </w:t>
      </w:r>
      <w:r w:rsidR="001F0556">
        <w:rPr>
          <w:rFonts w:ascii="Times New Roman" w:hAnsi="Times New Roman" w:cs="Times New Roman"/>
          <w:sz w:val="28"/>
          <w:szCs w:val="28"/>
        </w:rPr>
        <w:t xml:space="preserve">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w:t>
      </w:r>
      <w:hyperlink r:id="rId22" w:history="1">
        <w:r w:rsidR="001F0556" w:rsidRPr="00E95577">
          <w:rPr>
            <w:rFonts w:ascii="Times New Roman" w:hAnsi="Times New Roman" w:cs="Times New Roman"/>
            <w:sz w:val="28"/>
            <w:szCs w:val="28"/>
          </w:rPr>
          <w:t>законодательством</w:t>
        </w:r>
      </w:hyperlink>
      <w:r w:rsidR="001F0556">
        <w:rPr>
          <w:rFonts w:ascii="Times New Roman" w:hAnsi="Times New Roman" w:cs="Times New Roman"/>
          <w:sz w:val="28"/>
          <w:szCs w:val="28"/>
        </w:rPr>
        <w:t xml:space="preserve"> Российской Федерации о приватизации в отношении указанных видов имущества.</w:t>
      </w:r>
    </w:p>
    <w:p w:rsidR="00DA4129" w:rsidRPr="00DA4129" w:rsidRDefault="00DA4129" w:rsidP="00DA4129">
      <w:pPr>
        <w:pStyle w:val="a3"/>
        <w:ind w:firstLine="709"/>
        <w:rPr>
          <w:rFonts w:ascii="Times New Roman" w:hAnsi="Times New Roman" w:cs="Times New Roman"/>
          <w:color w:val="auto"/>
          <w:sz w:val="28"/>
          <w:szCs w:val="28"/>
        </w:rPr>
      </w:pPr>
    </w:p>
    <w:p w:rsidR="006C5B60" w:rsidRDefault="00DA4129" w:rsidP="00DA4129">
      <w:pPr>
        <w:jc w:val="both"/>
        <w:rPr>
          <w:spacing w:val="20"/>
        </w:rPr>
      </w:pPr>
      <w:r>
        <w:rPr>
          <w:spacing w:val="20"/>
        </w:rPr>
        <w:t xml:space="preserve">                                                               </w:t>
      </w:r>
    </w:p>
    <w:p w:rsidR="006C5B60" w:rsidRDefault="006C5B60" w:rsidP="00DA4129">
      <w:pPr>
        <w:jc w:val="both"/>
        <w:rPr>
          <w:spacing w:val="20"/>
        </w:rPr>
      </w:pPr>
    </w:p>
    <w:p w:rsidR="006C5B60" w:rsidRDefault="006C5B60" w:rsidP="00DA4129">
      <w:pPr>
        <w:jc w:val="both"/>
        <w:rPr>
          <w:spacing w:val="20"/>
        </w:rPr>
      </w:pPr>
    </w:p>
    <w:p w:rsidR="00FE16FF" w:rsidRDefault="00FE16FF" w:rsidP="00DA4129">
      <w:pPr>
        <w:jc w:val="both"/>
        <w:rPr>
          <w:spacing w:val="20"/>
        </w:rPr>
      </w:pPr>
    </w:p>
    <w:p w:rsidR="00FE16FF" w:rsidRDefault="00FE16FF" w:rsidP="00DA4129">
      <w:pPr>
        <w:jc w:val="both"/>
        <w:rPr>
          <w:spacing w:val="20"/>
        </w:rPr>
      </w:pPr>
    </w:p>
    <w:p w:rsidR="00FE16FF" w:rsidRDefault="00FE16FF" w:rsidP="00DA4129">
      <w:pPr>
        <w:jc w:val="both"/>
        <w:rPr>
          <w:spacing w:val="20"/>
        </w:rPr>
      </w:pPr>
    </w:p>
    <w:p w:rsidR="00FE16FF" w:rsidRDefault="00FE16FF" w:rsidP="00DA4129">
      <w:pPr>
        <w:jc w:val="both"/>
        <w:rPr>
          <w:spacing w:val="20"/>
        </w:rPr>
      </w:pPr>
    </w:p>
    <w:p w:rsidR="00FE16FF" w:rsidRDefault="00FE16FF" w:rsidP="00DA4129">
      <w:pPr>
        <w:jc w:val="both"/>
        <w:rPr>
          <w:spacing w:val="20"/>
        </w:rPr>
      </w:pPr>
    </w:p>
    <w:p w:rsidR="006C5B60" w:rsidRDefault="006C5B60" w:rsidP="00DA4129">
      <w:pPr>
        <w:jc w:val="both"/>
        <w:rPr>
          <w:spacing w:val="20"/>
        </w:rPr>
      </w:pPr>
    </w:p>
    <w:p w:rsidR="00E95577" w:rsidRDefault="00E95577" w:rsidP="00E95577">
      <w:pPr>
        <w:spacing w:after="0" w:line="240" w:lineRule="auto"/>
        <w:jc w:val="both"/>
        <w:rPr>
          <w:rFonts w:ascii="Times New Roman" w:hAnsi="Times New Roman" w:cs="Times New Roman"/>
          <w:spacing w:val="20"/>
          <w:sz w:val="24"/>
        </w:rPr>
      </w:pPr>
      <w:r>
        <w:rPr>
          <w:rFonts w:ascii="Times New Roman" w:hAnsi="Times New Roman" w:cs="Times New Roman"/>
          <w:spacing w:val="20"/>
          <w:sz w:val="24"/>
        </w:rPr>
        <w:t xml:space="preserve">                                                                     Приложение №1 к положению</w:t>
      </w:r>
    </w:p>
    <w:p w:rsidR="00E95577" w:rsidRDefault="00E95577" w:rsidP="0000139D">
      <w:pPr>
        <w:spacing w:after="0" w:line="240" w:lineRule="auto"/>
        <w:jc w:val="right"/>
        <w:rPr>
          <w:rFonts w:ascii="Times New Roman" w:hAnsi="Times New Roman" w:cs="Times New Roman"/>
          <w:spacing w:val="20"/>
          <w:sz w:val="24"/>
        </w:rPr>
      </w:pPr>
    </w:p>
    <w:p w:rsidR="00DA4129" w:rsidRPr="0000139D" w:rsidRDefault="00DA4129" w:rsidP="0000139D">
      <w:pPr>
        <w:spacing w:after="0" w:line="240" w:lineRule="auto"/>
        <w:jc w:val="right"/>
        <w:rPr>
          <w:rFonts w:ascii="Times New Roman" w:hAnsi="Times New Roman" w:cs="Times New Roman"/>
          <w:spacing w:val="20"/>
          <w:sz w:val="24"/>
        </w:rPr>
      </w:pPr>
      <w:r w:rsidRPr="0000139D">
        <w:rPr>
          <w:rFonts w:ascii="Times New Roman" w:hAnsi="Times New Roman" w:cs="Times New Roman"/>
          <w:spacing w:val="20"/>
          <w:sz w:val="24"/>
        </w:rPr>
        <w:t xml:space="preserve">  Главе муниципального</w:t>
      </w:r>
    </w:p>
    <w:p w:rsidR="00DA4129" w:rsidRPr="0000139D" w:rsidRDefault="00DA4129" w:rsidP="0000139D">
      <w:pPr>
        <w:spacing w:after="0" w:line="240" w:lineRule="auto"/>
        <w:jc w:val="right"/>
        <w:rPr>
          <w:rFonts w:ascii="Times New Roman" w:hAnsi="Times New Roman" w:cs="Times New Roman"/>
          <w:spacing w:val="20"/>
          <w:sz w:val="24"/>
        </w:rPr>
      </w:pPr>
      <w:r w:rsidRPr="0000139D">
        <w:rPr>
          <w:rFonts w:ascii="Times New Roman" w:hAnsi="Times New Roman" w:cs="Times New Roman"/>
          <w:spacing w:val="20"/>
          <w:sz w:val="24"/>
        </w:rPr>
        <w:t xml:space="preserve">                                                                 образования </w:t>
      </w:r>
      <w:r w:rsidR="0000139D" w:rsidRPr="00E95577">
        <w:rPr>
          <w:rFonts w:ascii="Times New Roman" w:hAnsi="Times New Roman" w:cs="Times New Roman"/>
          <w:sz w:val="24"/>
        </w:rPr>
        <w:t>Бурлыкский</w:t>
      </w:r>
      <w:r w:rsidRPr="0000139D">
        <w:rPr>
          <w:rFonts w:ascii="Times New Roman" w:hAnsi="Times New Roman" w:cs="Times New Roman"/>
          <w:sz w:val="24"/>
        </w:rPr>
        <w:t xml:space="preserve"> сельсовет </w:t>
      </w:r>
    </w:p>
    <w:p w:rsidR="00DA4129" w:rsidRPr="0000139D" w:rsidRDefault="00DA4129" w:rsidP="0000139D">
      <w:pPr>
        <w:spacing w:after="0" w:line="240" w:lineRule="auto"/>
        <w:jc w:val="right"/>
        <w:rPr>
          <w:rFonts w:ascii="Times New Roman" w:hAnsi="Times New Roman" w:cs="Times New Roman"/>
          <w:snapToGrid w:val="0"/>
          <w:sz w:val="24"/>
        </w:rPr>
      </w:pPr>
      <w:r w:rsidRPr="0000139D">
        <w:rPr>
          <w:rFonts w:ascii="Times New Roman" w:hAnsi="Times New Roman" w:cs="Times New Roman"/>
          <w:spacing w:val="20"/>
          <w:sz w:val="24"/>
        </w:rPr>
        <w:t xml:space="preserve">                                                                 ___________</w:t>
      </w:r>
      <w:r w:rsidR="0000139D" w:rsidRPr="00E95577">
        <w:rPr>
          <w:rFonts w:ascii="Times New Roman" w:hAnsi="Times New Roman" w:cs="Times New Roman"/>
          <w:spacing w:val="20"/>
          <w:sz w:val="24"/>
        </w:rPr>
        <w:t>Данилову А.П.</w:t>
      </w:r>
    </w:p>
    <w:p w:rsidR="00DA4129" w:rsidRPr="0000139D" w:rsidRDefault="00DA4129" w:rsidP="0000139D">
      <w:pPr>
        <w:spacing w:after="0" w:line="240" w:lineRule="auto"/>
        <w:jc w:val="right"/>
        <w:rPr>
          <w:rFonts w:ascii="Times New Roman" w:hAnsi="Times New Roman" w:cs="Times New Roman"/>
          <w:snapToGrid w:val="0"/>
          <w:sz w:val="24"/>
          <w:vertAlign w:val="superscript"/>
        </w:rPr>
      </w:pPr>
      <w:r w:rsidRPr="0000139D">
        <w:rPr>
          <w:rFonts w:ascii="Times New Roman" w:hAnsi="Times New Roman" w:cs="Times New Roman"/>
          <w:snapToGrid w:val="0"/>
          <w:sz w:val="24"/>
        </w:rPr>
        <w:t xml:space="preserve">                                                                               от ______________________________</w:t>
      </w:r>
    </w:p>
    <w:p w:rsidR="00DA4129" w:rsidRPr="0000139D" w:rsidRDefault="00DA4129" w:rsidP="0000139D">
      <w:pPr>
        <w:spacing w:after="0" w:line="240" w:lineRule="auto"/>
        <w:jc w:val="right"/>
        <w:rPr>
          <w:rFonts w:ascii="Times New Roman" w:hAnsi="Times New Roman" w:cs="Times New Roman"/>
          <w:snapToGrid w:val="0"/>
          <w:vertAlign w:val="superscript"/>
        </w:rPr>
      </w:pPr>
      <w:r w:rsidRPr="0000139D">
        <w:rPr>
          <w:rFonts w:ascii="Times New Roman" w:hAnsi="Times New Roman" w:cs="Times New Roman"/>
          <w:snapToGrid w:val="0"/>
          <w:vertAlign w:val="superscript"/>
        </w:rPr>
        <w:t xml:space="preserve">                                                                                                                                                                      (Ф.И.О., адрес для физических лиц, наименование и </w:t>
      </w:r>
    </w:p>
    <w:p w:rsidR="00DA4129" w:rsidRPr="0000139D" w:rsidRDefault="00DA4129" w:rsidP="0000139D">
      <w:pPr>
        <w:spacing w:after="0" w:line="240" w:lineRule="auto"/>
        <w:jc w:val="right"/>
        <w:rPr>
          <w:rFonts w:ascii="Times New Roman" w:hAnsi="Times New Roman" w:cs="Times New Roman"/>
          <w:snapToGrid w:val="0"/>
          <w:vertAlign w:val="superscript"/>
        </w:rPr>
      </w:pPr>
      <w:r w:rsidRPr="0000139D">
        <w:rPr>
          <w:rFonts w:ascii="Times New Roman" w:hAnsi="Times New Roman" w:cs="Times New Roman"/>
          <w:snapToGrid w:val="0"/>
          <w:vertAlign w:val="superscript"/>
        </w:rPr>
        <w:t xml:space="preserve">                                                                                                                                            _______________________________________________</w:t>
      </w:r>
    </w:p>
    <w:p w:rsidR="00DA4129" w:rsidRPr="0000139D" w:rsidRDefault="00DA4129" w:rsidP="0000139D">
      <w:pPr>
        <w:spacing w:after="0" w:line="240" w:lineRule="auto"/>
        <w:jc w:val="right"/>
        <w:rPr>
          <w:rFonts w:ascii="Times New Roman" w:hAnsi="Times New Roman" w:cs="Times New Roman"/>
          <w:snapToGrid w:val="0"/>
          <w:vertAlign w:val="superscript"/>
        </w:rPr>
      </w:pPr>
      <w:r w:rsidRPr="0000139D">
        <w:rPr>
          <w:rFonts w:ascii="Times New Roman" w:hAnsi="Times New Roman" w:cs="Times New Roman"/>
          <w:snapToGrid w:val="0"/>
          <w:vertAlign w:val="superscript"/>
        </w:rPr>
        <w:t xml:space="preserve">                                                                                                                                         юридический адрес, для юридических лиц)</w:t>
      </w:r>
    </w:p>
    <w:p w:rsidR="00DA4129" w:rsidRPr="00670EB7" w:rsidRDefault="006B7555" w:rsidP="006B7555">
      <w:pPr>
        <w:spacing w:after="0"/>
        <w:jc w:val="center"/>
        <w:rPr>
          <w:rFonts w:ascii="Times New Roman" w:hAnsi="Times New Roman" w:cs="Times New Roman"/>
        </w:rPr>
      </w:pPr>
      <w:r>
        <w:rPr>
          <w:snapToGrid w:val="0"/>
          <w:color w:val="000000"/>
          <w:sz w:val="16"/>
        </w:rPr>
        <w:t>З</w:t>
      </w:r>
      <w:r w:rsidR="00DA4129" w:rsidRPr="00670EB7">
        <w:rPr>
          <w:rFonts w:ascii="Times New Roman" w:hAnsi="Times New Roman" w:cs="Times New Roman"/>
        </w:rPr>
        <w:t>аявка</w:t>
      </w:r>
    </w:p>
    <w:p w:rsidR="00DA4129" w:rsidRPr="00670EB7" w:rsidRDefault="00DA4129" w:rsidP="006B7555">
      <w:pPr>
        <w:spacing w:after="0" w:line="240" w:lineRule="auto"/>
        <w:jc w:val="center"/>
        <w:rPr>
          <w:rFonts w:ascii="Times New Roman" w:hAnsi="Times New Roman" w:cs="Times New Roman"/>
          <w:snapToGrid w:val="0"/>
          <w:sz w:val="24"/>
        </w:rPr>
      </w:pPr>
      <w:r w:rsidRPr="00670EB7">
        <w:rPr>
          <w:rFonts w:ascii="Times New Roman" w:hAnsi="Times New Roman" w:cs="Times New Roman"/>
          <w:b/>
          <w:snapToGrid w:val="0"/>
          <w:sz w:val="16"/>
        </w:rPr>
        <w:t>на участие в торгах  (аукционе, конкурсе)</w:t>
      </w:r>
    </w:p>
    <w:p w:rsidR="00DA4129" w:rsidRPr="00670EB7" w:rsidRDefault="00DA4129" w:rsidP="00670EB7">
      <w:pPr>
        <w:spacing w:after="0" w:line="240" w:lineRule="auto"/>
        <w:jc w:val="both"/>
        <w:rPr>
          <w:rFonts w:ascii="Times New Roman" w:hAnsi="Times New Roman" w:cs="Times New Roman"/>
          <w:snapToGrid w:val="0"/>
          <w:sz w:val="24"/>
          <w:u w:val="single"/>
        </w:rPr>
      </w:pP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u w:val="single"/>
        </w:rPr>
        <w:t>Прошу признать участником торгов (аукциона, конкурса)</w:t>
      </w:r>
      <w:r w:rsidRPr="00670EB7">
        <w:rPr>
          <w:rFonts w:ascii="Times New Roman" w:hAnsi="Times New Roman" w:cs="Times New Roman"/>
          <w:snapToGrid w:val="0"/>
        </w:rPr>
        <w:t xml:space="preserve"> </w:t>
      </w:r>
    </w:p>
    <w:p w:rsidR="00DA4129" w:rsidRPr="00670EB7" w:rsidRDefault="00DA4129" w:rsidP="00670EB7">
      <w:pPr>
        <w:spacing w:after="0" w:line="240" w:lineRule="auto"/>
        <w:jc w:val="both"/>
        <w:rPr>
          <w:rFonts w:ascii="Times New Roman" w:hAnsi="Times New Roman" w:cs="Times New Roman"/>
          <w:snapToGrid w:val="0"/>
          <w:sz w:val="24"/>
        </w:rPr>
      </w:pPr>
      <w:r w:rsidRPr="00670EB7">
        <w:rPr>
          <w:rFonts w:ascii="Times New Roman" w:hAnsi="Times New Roman" w:cs="Times New Roman"/>
          <w:snapToGrid w:val="0"/>
          <w:color w:val="000000"/>
          <w:sz w:val="24"/>
          <w:vertAlign w:val="superscript"/>
        </w:rPr>
        <w:t>(заполняется претендентом (его полномочным представителем</w:t>
      </w:r>
      <w:r w:rsidRPr="00670EB7">
        <w:rPr>
          <w:rFonts w:ascii="Times New Roman" w:hAnsi="Times New Roman" w:cs="Times New Roman"/>
          <w:snapToGrid w:val="0"/>
          <w:color w:val="000000"/>
          <w:sz w:val="24"/>
        </w:rPr>
        <w:t>)</w:t>
      </w:r>
    </w:p>
    <w:p w:rsidR="00DA4129" w:rsidRPr="00670EB7" w:rsidRDefault="00DA4129" w:rsidP="00670EB7">
      <w:pPr>
        <w:spacing w:after="0" w:line="240" w:lineRule="auto"/>
        <w:jc w:val="both"/>
        <w:rPr>
          <w:rFonts w:ascii="Times New Roman" w:hAnsi="Times New Roman" w:cs="Times New Roman"/>
          <w:snapToGrid w:val="0"/>
          <w:sz w:val="24"/>
        </w:rPr>
      </w:pPr>
      <w:r w:rsidRPr="00670EB7">
        <w:rPr>
          <w:rFonts w:ascii="Times New Roman" w:hAnsi="Times New Roman" w:cs="Times New Roman"/>
          <w:snapToGrid w:val="0"/>
          <w:color w:val="000000"/>
          <w:sz w:val="24"/>
        </w:rPr>
        <w:t xml:space="preserve">                             —                    — </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Претендент - физическое лицо| | юридическое лицо | |</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 xml:space="preserve">                             —                    — </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ФИО/Наименование претендента ..........................................……………………………</w:t>
      </w:r>
      <w:proofErr w:type="gramStart"/>
      <w:r w:rsidRPr="00670EB7">
        <w:rPr>
          <w:rFonts w:ascii="Times New Roman" w:hAnsi="Times New Roman" w:cs="Times New Roman"/>
          <w:snapToGrid w:val="0"/>
          <w:color w:val="000000"/>
        </w:rPr>
        <w:t>…….</w:t>
      </w:r>
      <w:proofErr w:type="gramEnd"/>
      <w:r w:rsidRPr="00670EB7">
        <w:rPr>
          <w:rFonts w:ascii="Times New Roman" w:hAnsi="Times New Roman" w:cs="Times New Roman"/>
          <w:snapToGrid w:val="0"/>
          <w:color w:val="000000"/>
        </w:rPr>
        <w:t>…………</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w:t>
      </w:r>
    </w:p>
    <w:p w:rsidR="00DA4129" w:rsidRPr="00670EB7" w:rsidRDefault="00DA4129" w:rsidP="00670EB7">
      <w:pPr>
        <w:spacing w:after="0" w:line="240" w:lineRule="auto"/>
        <w:jc w:val="both"/>
        <w:rPr>
          <w:rFonts w:ascii="Times New Roman" w:hAnsi="Times New Roman" w:cs="Times New Roman"/>
          <w:b/>
          <w:snapToGrid w:val="0"/>
        </w:rPr>
      </w:pPr>
      <w:r w:rsidRPr="00670EB7">
        <w:rPr>
          <w:rFonts w:ascii="Times New Roman" w:hAnsi="Times New Roman" w:cs="Times New Roman"/>
          <w:b/>
          <w:snapToGrid w:val="0"/>
          <w:color w:val="000000"/>
        </w:rPr>
        <w:t>(для физических лиц)</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Документ, удостоверяющий личность: ....................................……………………………………</w:t>
      </w:r>
      <w:proofErr w:type="gramStart"/>
      <w:r w:rsidRPr="00670EB7">
        <w:rPr>
          <w:rFonts w:ascii="Times New Roman" w:hAnsi="Times New Roman" w:cs="Times New Roman"/>
          <w:snapToGrid w:val="0"/>
          <w:color w:val="000000"/>
        </w:rPr>
        <w:t>…….</w:t>
      </w:r>
      <w:proofErr w:type="gramEnd"/>
      <w:r w:rsidRPr="00670EB7">
        <w:rPr>
          <w:rFonts w:ascii="Times New Roman" w:hAnsi="Times New Roman" w:cs="Times New Roman"/>
          <w:snapToGrid w:val="0"/>
          <w:color w:val="000000"/>
        </w:rPr>
        <w:t>.</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серия ............. N ........., выдан ".." .....................</w:t>
      </w:r>
      <w:proofErr w:type="gramStart"/>
      <w:r w:rsidRPr="00670EB7">
        <w:rPr>
          <w:rFonts w:ascii="Times New Roman" w:hAnsi="Times New Roman" w:cs="Times New Roman"/>
          <w:snapToGrid w:val="0"/>
          <w:color w:val="000000"/>
        </w:rPr>
        <w:t xml:space="preserve"> ....</w:t>
      </w:r>
      <w:proofErr w:type="gramEnd"/>
      <w:r w:rsidRPr="00670EB7">
        <w:rPr>
          <w:rFonts w:ascii="Times New Roman" w:hAnsi="Times New Roman" w:cs="Times New Roman"/>
          <w:snapToGrid w:val="0"/>
          <w:color w:val="000000"/>
        </w:rPr>
        <w:t xml:space="preserve"> г.</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 xml:space="preserve">                               (кем выдан)</w:t>
      </w:r>
    </w:p>
    <w:p w:rsidR="00DA4129" w:rsidRPr="00670EB7" w:rsidRDefault="00DA4129" w:rsidP="00670EB7">
      <w:pPr>
        <w:spacing w:after="0" w:line="240" w:lineRule="auto"/>
        <w:jc w:val="both"/>
        <w:rPr>
          <w:rFonts w:ascii="Times New Roman" w:hAnsi="Times New Roman" w:cs="Times New Roman"/>
          <w:b/>
          <w:snapToGrid w:val="0"/>
        </w:rPr>
      </w:pPr>
      <w:r w:rsidRPr="00670EB7">
        <w:rPr>
          <w:rFonts w:ascii="Times New Roman" w:hAnsi="Times New Roman" w:cs="Times New Roman"/>
          <w:b/>
          <w:snapToGrid w:val="0"/>
          <w:color w:val="000000"/>
        </w:rPr>
        <w:t>(для юридических лиц)</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Документ о государственной регистрации в качестве юридического лица ...…………</w:t>
      </w:r>
      <w:proofErr w:type="gramStart"/>
      <w:r w:rsidRPr="00670EB7">
        <w:rPr>
          <w:rFonts w:ascii="Times New Roman" w:hAnsi="Times New Roman" w:cs="Times New Roman"/>
          <w:snapToGrid w:val="0"/>
          <w:color w:val="000000"/>
        </w:rPr>
        <w:t>…….</w:t>
      </w:r>
      <w:proofErr w:type="gramEnd"/>
      <w:r w:rsidRPr="00670EB7">
        <w:rPr>
          <w:rFonts w:ascii="Times New Roman" w:hAnsi="Times New Roman" w:cs="Times New Roman"/>
          <w:snapToGrid w:val="0"/>
          <w:color w:val="000000"/>
        </w:rPr>
        <w:t>.</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серия ............. N ........., дата регистрации ".." .......... .... г.</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Орган, осуществивший регистрацию ......................................………………………………….</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Место выдачи ..........................................................………………………………………………</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ИНН ...................................................................…………………………………………………...</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Место жительства/Место нахождения претендента: ........................……………………</w:t>
      </w:r>
      <w:proofErr w:type="gramStart"/>
      <w:r w:rsidRPr="00670EB7">
        <w:rPr>
          <w:rFonts w:ascii="Times New Roman" w:hAnsi="Times New Roman" w:cs="Times New Roman"/>
          <w:snapToGrid w:val="0"/>
          <w:color w:val="000000"/>
        </w:rPr>
        <w:t>…….</w:t>
      </w:r>
      <w:proofErr w:type="gramEnd"/>
      <w:r w:rsidRPr="00670EB7">
        <w:rPr>
          <w:rFonts w:ascii="Times New Roman" w:hAnsi="Times New Roman" w:cs="Times New Roman"/>
          <w:snapToGrid w:val="0"/>
          <w:color w:val="000000"/>
        </w:rPr>
        <w:t>.</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Телефон ................. Факс ............... Индекс .................………………………………………….</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Банковские реквизиты претендента для возврата денежных средств: расчетный</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(лицевой) счет N ........................ в ...........................……………………………………………...</w:t>
      </w:r>
    </w:p>
    <w:p w:rsidR="00DA4129" w:rsidRPr="00670EB7" w:rsidRDefault="00DA4129" w:rsidP="00670EB7">
      <w:pPr>
        <w:spacing w:after="0" w:line="240" w:lineRule="auto"/>
        <w:jc w:val="both"/>
        <w:rPr>
          <w:rFonts w:ascii="Times New Roman" w:hAnsi="Times New Roman" w:cs="Times New Roman"/>
          <w:snapToGrid w:val="0"/>
        </w:rPr>
      </w:pPr>
      <w:proofErr w:type="spellStart"/>
      <w:r w:rsidRPr="00670EB7">
        <w:rPr>
          <w:rFonts w:ascii="Times New Roman" w:hAnsi="Times New Roman" w:cs="Times New Roman"/>
          <w:snapToGrid w:val="0"/>
          <w:color w:val="000000"/>
        </w:rPr>
        <w:t>корр.счет</w:t>
      </w:r>
      <w:proofErr w:type="spellEnd"/>
      <w:r w:rsidRPr="00670EB7">
        <w:rPr>
          <w:rFonts w:ascii="Times New Roman" w:hAnsi="Times New Roman" w:cs="Times New Roman"/>
          <w:snapToGrid w:val="0"/>
          <w:color w:val="000000"/>
        </w:rPr>
        <w:t xml:space="preserve"> N ............ БИК .............., ИНН ......................………………………………………….</w:t>
      </w:r>
    </w:p>
    <w:p w:rsidR="00DA4129" w:rsidRPr="00670EB7" w:rsidRDefault="00DA4129" w:rsidP="00670EB7">
      <w:pPr>
        <w:spacing w:after="0" w:line="240" w:lineRule="auto"/>
        <w:jc w:val="both"/>
        <w:rPr>
          <w:rFonts w:ascii="Times New Roman" w:hAnsi="Times New Roman" w:cs="Times New Roman"/>
          <w:snapToGrid w:val="0"/>
        </w:rPr>
      </w:pP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Представитель претендента ........................ (ФИО или наименование)</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 xml:space="preserve">Действует на основании доверенности от "..".......... </w:t>
      </w:r>
      <w:proofErr w:type="gramStart"/>
      <w:r w:rsidRPr="00670EB7">
        <w:rPr>
          <w:rFonts w:ascii="Times New Roman" w:hAnsi="Times New Roman" w:cs="Times New Roman"/>
          <w:snapToGrid w:val="0"/>
          <w:color w:val="000000"/>
        </w:rPr>
        <w:t>....</w:t>
      </w:r>
      <w:proofErr w:type="gramEnd"/>
      <w:r w:rsidRPr="00670EB7">
        <w:rPr>
          <w:rFonts w:ascii="Times New Roman" w:hAnsi="Times New Roman" w:cs="Times New Roman"/>
          <w:snapToGrid w:val="0"/>
          <w:color w:val="000000"/>
        </w:rPr>
        <w:t xml:space="preserve"> г. N .......………………………………</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Реквизиты документа, удостоверяющего личность представителя - физического</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лица или документа о государственной регистрации в качестве  юридического</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лица представителя - юридического лица: ..............................………………………………….</w:t>
      </w:r>
    </w:p>
    <w:p w:rsidR="00DA4129" w:rsidRPr="00670EB7" w:rsidRDefault="00DA4129" w:rsidP="00670EB7">
      <w:pPr>
        <w:spacing w:after="0" w:line="240" w:lineRule="auto"/>
        <w:jc w:val="both"/>
        <w:rPr>
          <w:rFonts w:ascii="Times New Roman" w:hAnsi="Times New Roman" w:cs="Times New Roman"/>
          <w:snapToGrid w:val="0"/>
          <w:sz w:val="24"/>
        </w:rPr>
      </w:pPr>
      <w:r w:rsidRPr="00670EB7">
        <w:rPr>
          <w:rFonts w:ascii="Times New Roman" w:hAnsi="Times New Roman" w:cs="Times New Roman"/>
          <w:snapToGrid w:val="0"/>
          <w:color w:val="000000"/>
        </w:rPr>
        <w:t>.......................................................................………………………………………………………</w:t>
      </w:r>
    </w:p>
    <w:p w:rsidR="00DA4129" w:rsidRPr="00670EB7" w:rsidRDefault="00DA4129" w:rsidP="00670EB7">
      <w:pPr>
        <w:spacing w:after="0" w:line="240" w:lineRule="auto"/>
        <w:jc w:val="center"/>
        <w:rPr>
          <w:rFonts w:ascii="Times New Roman" w:hAnsi="Times New Roman" w:cs="Times New Roman"/>
          <w:snapToGrid w:val="0"/>
          <w:color w:val="000000"/>
          <w:sz w:val="24"/>
          <w:vertAlign w:val="superscript"/>
        </w:rPr>
      </w:pPr>
      <w:r w:rsidRPr="00670EB7">
        <w:rPr>
          <w:rFonts w:ascii="Times New Roman" w:hAnsi="Times New Roman" w:cs="Times New Roman"/>
          <w:snapToGrid w:val="0"/>
          <w:color w:val="000000"/>
          <w:sz w:val="24"/>
          <w:vertAlign w:val="superscript"/>
        </w:rPr>
        <w:t>(наименование документа, серия, номер, дата и место выдачи (регистрации), кем выдан)</w:t>
      </w:r>
    </w:p>
    <w:p w:rsidR="00DA4129" w:rsidRPr="00670EB7" w:rsidRDefault="00DA4129" w:rsidP="00670EB7">
      <w:pPr>
        <w:pStyle w:val="21"/>
        <w:spacing w:after="0" w:line="240" w:lineRule="auto"/>
        <w:rPr>
          <w:rFonts w:ascii="Times New Roman" w:hAnsi="Times New Roman" w:cs="Times New Roman"/>
        </w:rPr>
      </w:pPr>
      <w:r w:rsidRPr="00670EB7">
        <w:rPr>
          <w:rFonts w:ascii="Times New Roman" w:hAnsi="Times New Roman" w:cs="Times New Roman"/>
        </w:rPr>
        <w:t>………………………………………………………………………………………………………………………………………………………….</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 xml:space="preserve">   Внесенные денежные средства желаю использовать в качестве платежа за</w:t>
      </w:r>
    </w:p>
    <w:p w:rsidR="00DA4129" w:rsidRPr="00670EB7" w:rsidRDefault="00DA4129" w:rsidP="00670EB7">
      <w:pPr>
        <w:spacing w:after="0" w:line="240" w:lineRule="auto"/>
        <w:jc w:val="both"/>
        <w:rPr>
          <w:rFonts w:ascii="Times New Roman" w:hAnsi="Times New Roman" w:cs="Times New Roman"/>
          <w:snapToGrid w:val="0"/>
          <w:color w:val="000000"/>
        </w:rPr>
      </w:pPr>
      <w:r w:rsidRPr="00670EB7">
        <w:rPr>
          <w:rFonts w:ascii="Times New Roman" w:hAnsi="Times New Roman" w:cs="Times New Roman"/>
          <w:snapToGrid w:val="0"/>
          <w:color w:val="000000"/>
        </w:rPr>
        <w:t xml:space="preserve">                            продаваемый  объект недвижимого (движимого) имущества расположенного по адресу: ………………………........................................................................</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w:t>
      </w:r>
    </w:p>
    <w:p w:rsidR="00DA4129" w:rsidRPr="00670EB7" w:rsidRDefault="00DA4129" w:rsidP="00670EB7">
      <w:pPr>
        <w:spacing w:after="0" w:line="240" w:lineRule="auto"/>
        <w:jc w:val="both"/>
        <w:rPr>
          <w:rFonts w:ascii="Times New Roman" w:hAnsi="Times New Roman" w:cs="Times New Roman"/>
          <w:snapToGrid w:val="0"/>
        </w:rPr>
      </w:pP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Вносимая  для  участия  в  торгах  (аукционе, конкурсе)  сумма   денежных  средств:</w:t>
      </w:r>
    </w:p>
    <w:p w:rsidR="00DA4129" w:rsidRPr="00670EB7" w:rsidRDefault="00DA4129" w:rsidP="00670EB7">
      <w:pPr>
        <w:spacing w:after="0" w:line="240" w:lineRule="auto"/>
        <w:jc w:val="both"/>
        <w:rPr>
          <w:rFonts w:ascii="Times New Roman" w:hAnsi="Times New Roman" w:cs="Times New Roman"/>
          <w:snapToGrid w:val="0"/>
        </w:rPr>
      </w:pPr>
    </w:p>
    <w:p w:rsidR="00DA4129" w:rsidRPr="00670EB7" w:rsidRDefault="00DA4129" w:rsidP="00670EB7">
      <w:pPr>
        <w:spacing w:after="0" w:line="240" w:lineRule="auto"/>
        <w:jc w:val="both"/>
        <w:rPr>
          <w:rFonts w:ascii="Times New Roman" w:hAnsi="Times New Roman" w:cs="Times New Roman"/>
          <w:snapToGrid w:val="0"/>
          <w:sz w:val="24"/>
        </w:rPr>
      </w:pPr>
      <w:r w:rsidRPr="00670EB7">
        <w:rPr>
          <w:rFonts w:ascii="Times New Roman" w:hAnsi="Times New Roman" w:cs="Times New Roman"/>
          <w:snapToGrid w:val="0"/>
          <w:color w:val="000000"/>
          <w:sz w:val="24"/>
        </w:rPr>
        <w:t xml:space="preserve">                            ———————————————————————      ——— </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 xml:space="preserve">                           | | | | | | | | | | | | |руб.| | |коп.</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 xml:space="preserve">                            ———————————————————————      ——— </w:t>
      </w:r>
    </w:p>
    <w:p w:rsidR="00DA4129" w:rsidRPr="00670EB7" w:rsidRDefault="00DA4129" w:rsidP="00670EB7">
      <w:pPr>
        <w:spacing w:after="0" w:line="240" w:lineRule="auto"/>
        <w:jc w:val="center"/>
        <w:rPr>
          <w:rFonts w:ascii="Times New Roman" w:hAnsi="Times New Roman" w:cs="Times New Roman"/>
          <w:snapToGrid w:val="0"/>
          <w:vertAlign w:val="superscript"/>
        </w:rPr>
      </w:pPr>
      <w:r w:rsidRPr="00670EB7">
        <w:rPr>
          <w:rFonts w:ascii="Times New Roman" w:hAnsi="Times New Roman" w:cs="Times New Roman"/>
          <w:snapToGrid w:val="0"/>
          <w:color w:val="000000"/>
          <w:vertAlign w:val="superscript"/>
        </w:rPr>
        <w:t>цифрами</w:t>
      </w:r>
    </w:p>
    <w:p w:rsidR="00DA4129" w:rsidRPr="00670EB7" w:rsidRDefault="00DA4129" w:rsidP="00670EB7">
      <w:pPr>
        <w:spacing w:after="0" w:line="240" w:lineRule="auto"/>
        <w:jc w:val="center"/>
        <w:rPr>
          <w:rFonts w:ascii="Times New Roman" w:hAnsi="Times New Roman" w:cs="Times New Roman"/>
          <w:snapToGrid w:val="0"/>
          <w:color w:val="000000"/>
        </w:rPr>
      </w:pPr>
      <w:r w:rsidRPr="00670EB7">
        <w:rPr>
          <w:rFonts w:ascii="Times New Roman" w:hAnsi="Times New Roman" w:cs="Times New Roman"/>
          <w:snapToGrid w:val="0"/>
          <w:color w:val="000000"/>
        </w:rPr>
        <w:t>............................................................…………………………………………………………..</w:t>
      </w:r>
    </w:p>
    <w:p w:rsidR="00DA4129" w:rsidRPr="00670EB7" w:rsidRDefault="00DA4129" w:rsidP="00670EB7">
      <w:pPr>
        <w:spacing w:after="0" w:line="240" w:lineRule="auto"/>
        <w:jc w:val="center"/>
        <w:rPr>
          <w:rFonts w:ascii="Times New Roman" w:hAnsi="Times New Roman" w:cs="Times New Roman"/>
          <w:snapToGrid w:val="0"/>
        </w:rPr>
      </w:pPr>
      <w:r w:rsidRPr="00670EB7">
        <w:rPr>
          <w:rFonts w:ascii="Times New Roman" w:hAnsi="Times New Roman" w:cs="Times New Roman"/>
          <w:snapToGrid w:val="0"/>
          <w:color w:val="000000"/>
        </w:rPr>
        <w:t xml:space="preserve"> </w:t>
      </w:r>
      <w:r w:rsidRPr="00670EB7">
        <w:rPr>
          <w:rFonts w:ascii="Times New Roman" w:hAnsi="Times New Roman" w:cs="Times New Roman"/>
          <w:snapToGrid w:val="0"/>
          <w:color w:val="000000"/>
          <w:vertAlign w:val="superscript"/>
        </w:rPr>
        <w:t>(прописью)</w:t>
      </w:r>
    </w:p>
    <w:p w:rsidR="00DA4129" w:rsidRPr="00670EB7" w:rsidRDefault="00DA4129" w:rsidP="00670EB7">
      <w:pPr>
        <w:spacing w:after="0" w:line="240" w:lineRule="auto"/>
        <w:jc w:val="both"/>
        <w:rPr>
          <w:rFonts w:ascii="Times New Roman" w:hAnsi="Times New Roman" w:cs="Times New Roman"/>
          <w:snapToGrid w:val="0"/>
        </w:rPr>
      </w:pP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 xml:space="preserve">Наименование банка, </w:t>
      </w:r>
      <w:proofErr w:type="gramStart"/>
      <w:r w:rsidRPr="00670EB7">
        <w:rPr>
          <w:rFonts w:ascii="Times New Roman" w:hAnsi="Times New Roman" w:cs="Times New Roman"/>
          <w:snapToGrid w:val="0"/>
          <w:color w:val="000000"/>
        </w:rPr>
        <w:t>в  котором</w:t>
      </w:r>
      <w:proofErr w:type="gramEnd"/>
      <w:r w:rsidRPr="00670EB7">
        <w:rPr>
          <w:rFonts w:ascii="Times New Roman" w:hAnsi="Times New Roman" w:cs="Times New Roman"/>
          <w:snapToGrid w:val="0"/>
          <w:color w:val="000000"/>
        </w:rPr>
        <w:t xml:space="preserve">  на  счет  продавца  перечислены  денежные</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средства, вносимые претендентом:</w:t>
      </w:r>
    </w:p>
    <w:p w:rsidR="00DA4129" w:rsidRPr="00670EB7" w:rsidRDefault="00DA4129" w:rsidP="00670EB7">
      <w:pPr>
        <w:spacing w:after="0" w:line="240" w:lineRule="auto"/>
        <w:jc w:val="center"/>
        <w:rPr>
          <w:rFonts w:ascii="Times New Roman" w:hAnsi="Times New Roman" w:cs="Times New Roman"/>
          <w:snapToGrid w:val="0"/>
        </w:rPr>
      </w:pPr>
      <w:r w:rsidRPr="00670EB7">
        <w:rPr>
          <w:rFonts w:ascii="Times New Roman" w:hAnsi="Times New Roman" w:cs="Times New Roman"/>
          <w:snapToGrid w:val="0"/>
          <w:color w:val="000000"/>
        </w:rPr>
        <w:t xml:space="preserve">.............................................…………………………………………………………………………….. </w:t>
      </w:r>
      <w:r w:rsidRPr="00670EB7">
        <w:rPr>
          <w:rFonts w:ascii="Times New Roman" w:hAnsi="Times New Roman" w:cs="Times New Roman"/>
          <w:snapToGrid w:val="0"/>
          <w:color w:val="000000"/>
          <w:vertAlign w:val="superscript"/>
        </w:rPr>
        <w:t>(рекомендуется заполнить)</w:t>
      </w:r>
    </w:p>
    <w:p w:rsidR="00DA4129" w:rsidRPr="00670EB7" w:rsidRDefault="00DA4129" w:rsidP="00670EB7">
      <w:pPr>
        <w:spacing w:after="0" w:line="240" w:lineRule="auto"/>
        <w:jc w:val="both"/>
        <w:rPr>
          <w:rFonts w:ascii="Times New Roman" w:hAnsi="Times New Roman" w:cs="Times New Roman"/>
          <w:snapToGrid w:val="0"/>
        </w:rPr>
      </w:pP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Подпись претендента (его полномочного представителя) ..................……………………………….</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 xml:space="preserve">                                     Дата ".." .................  20.. г.</w:t>
      </w:r>
    </w:p>
    <w:p w:rsidR="00DA4129" w:rsidRPr="00670EB7" w:rsidRDefault="00DA4129" w:rsidP="00670EB7">
      <w:pPr>
        <w:spacing w:after="0" w:line="240" w:lineRule="auto"/>
        <w:jc w:val="both"/>
        <w:rPr>
          <w:rFonts w:ascii="Times New Roman" w:hAnsi="Times New Roman" w:cs="Times New Roman"/>
          <w:snapToGrid w:val="0"/>
          <w:color w:val="000000"/>
        </w:rPr>
      </w:pPr>
      <w:r w:rsidRPr="00670EB7">
        <w:rPr>
          <w:rFonts w:ascii="Times New Roman" w:hAnsi="Times New Roman" w:cs="Times New Roman"/>
          <w:snapToGrid w:val="0"/>
          <w:color w:val="000000"/>
        </w:rPr>
        <w:t xml:space="preserve">                                     М.П.</w:t>
      </w:r>
    </w:p>
    <w:p w:rsidR="00DA4129" w:rsidRPr="00670EB7" w:rsidRDefault="00DA4129" w:rsidP="00670EB7">
      <w:pPr>
        <w:spacing w:after="0" w:line="240" w:lineRule="auto"/>
        <w:jc w:val="both"/>
        <w:rPr>
          <w:rFonts w:ascii="Times New Roman" w:hAnsi="Times New Roman" w:cs="Times New Roman"/>
          <w:snapToGrid w:val="0"/>
        </w:rPr>
      </w:pPr>
    </w:p>
    <w:p w:rsidR="00DA4129" w:rsidRPr="00670EB7" w:rsidRDefault="00DA4129" w:rsidP="00670EB7">
      <w:pPr>
        <w:spacing w:after="0" w:line="240" w:lineRule="auto"/>
        <w:jc w:val="both"/>
        <w:rPr>
          <w:rFonts w:ascii="Times New Roman" w:hAnsi="Times New Roman" w:cs="Times New Roman"/>
          <w:snapToGrid w:val="0"/>
        </w:rPr>
      </w:pP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Заявка принята продавцом (его полномочным представителем)</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 xml:space="preserve">".." ............ </w:t>
      </w:r>
      <w:proofErr w:type="gramStart"/>
      <w:r w:rsidRPr="00670EB7">
        <w:rPr>
          <w:rFonts w:ascii="Times New Roman" w:hAnsi="Times New Roman" w:cs="Times New Roman"/>
          <w:snapToGrid w:val="0"/>
          <w:color w:val="000000"/>
        </w:rPr>
        <w:t>20..</w:t>
      </w:r>
      <w:proofErr w:type="gramEnd"/>
      <w:r w:rsidRPr="00670EB7">
        <w:rPr>
          <w:rFonts w:ascii="Times New Roman" w:hAnsi="Times New Roman" w:cs="Times New Roman"/>
          <w:snapToGrid w:val="0"/>
          <w:color w:val="000000"/>
        </w:rPr>
        <w:t xml:space="preserve"> г. в .. ч .. мин</w:t>
      </w:r>
    </w:p>
    <w:p w:rsidR="00DA4129" w:rsidRPr="00670EB7" w:rsidRDefault="00DA4129" w:rsidP="00670EB7">
      <w:pPr>
        <w:spacing w:after="0" w:line="240" w:lineRule="auto"/>
        <w:jc w:val="both"/>
        <w:rPr>
          <w:rFonts w:ascii="Times New Roman" w:hAnsi="Times New Roman" w:cs="Times New Roman"/>
          <w:snapToGrid w:val="0"/>
        </w:rPr>
      </w:pPr>
      <w:r w:rsidRPr="00670EB7">
        <w:rPr>
          <w:rFonts w:ascii="Times New Roman" w:hAnsi="Times New Roman" w:cs="Times New Roman"/>
          <w:snapToGrid w:val="0"/>
          <w:color w:val="000000"/>
        </w:rPr>
        <w:t>Подпись уполномоченного лица, принявшего заявку ...........</w:t>
      </w:r>
    </w:p>
    <w:p w:rsidR="00DA4129" w:rsidRPr="00670EB7" w:rsidRDefault="00DA4129" w:rsidP="00670EB7">
      <w:pPr>
        <w:spacing w:after="0" w:line="240" w:lineRule="auto"/>
        <w:jc w:val="both"/>
        <w:rPr>
          <w:rFonts w:ascii="Times New Roman" w:hAnsi="Times New Roman" w:cs="Times New Roman"/>
          <w:spacing w:val="20"/>
        </w:rPr>
      </w:pPr>
      <w:r w:rsidRPr="00670EB7">
        <w:rPr>
          <w:rFonts w:ascii="Times New Roman" w:hAnsi="Times New Roman" w:cs="Times New Roman"/>
          <w:snapToGrid w:val="0"/>
          <w:color w:val="000000"/>
        </w:rPr>
        <w:t xml:space="preserve">                                                      М.П.</w:t>
      </w:r>
    </w:p>
    <w:p w:rsidR="00DA4129" w:rsidRPr="00670EB7" w:rsidRDefault="00DA4129" w:rsidP="00670EB7">
      <w:pPr>
        <w:spacing w:after="0" w:line="240" w:lineRule="auto"/>
        <w:jc w:val="both"/>
        <w:rPr>
          <w:rFonts w:ascii="Times New Roman" w:hAnsi="Times New Roman" w:cs="Times New Roman"/>
          <w:spacing w:val="20"/>
          <w:sz w:val="24"/>
        </w:rPr>
      </w:pPr>
    </w:p>
    <w:p w:rsidR="00DA4129" w:rsidRPr="00670EB7" w:rsidRDefault="00DA4129" w:rsidP="00670EB7">
      <w:pPr>
        <w:pStyle w:val="a3"/>
        <w:rPr>
          <w:rFonts w:ascii="Times New Roman" w:hAnsi="Times New Roman" w:cs="Times New Roman"/>
        </w:rPr>
      </w:pPr>
    </w:p>
    <w:p w:rsidR="00DA4129" w:rsidRPr="00670EB7" w:rsidRDefault="00DA4129" w:rsidP="00670EB7">
      <w:pPr>
        <w:pStyle w:val="a3"/>
        <w:tabs>
          <w:tab w:val="left" w:pos="567"/>
        </w:tabs>
        <w:rPr>
          <w:rFonts w:ascii="Times New Roman" w:hAnsi="Times New Roman" w:cs="Times New Roman"/>
        </w:rPr>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E95577" w:rsidRDefault="00E95577" w:rsidP="00E95577">
      <w:pPr>
        <w:spacing w:after="0" w:line="240" w:lineRule="auto"/>
        <w:jc w:val="both"/>
        <w:rPr>
          <w:rFonts w:ascii="Times New Roman" w:hAnsi="Times New Roman" w:cs="Times New Roman"/>
          <w:spacing w:val="20"/>
          <w:sz w:val="24"/>
        </w:rPr>
      </w:pPr>
      <w:r>
        <w:rPr>
          <w:rFonts w:ascii="Times New Roman" w:hAnsi="Times New Roman" w:cs="Times New Roman"/>
          <w:spacing w:val="20"/>
          <w:sz w:val="24"/>
        </w:rPr>
        <w:t xml:space="preserve">                                                                        Приложение №2 к положению</w:t>
      </w: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rPr>
          <w:spacing w:val="20"/>
        </w:rPr>
      </w:pPr>
    </w:p>
    <w:p w:rsidR="00DA4129" w:rsidRDefault="00DA4129" w:rsidP="00DA4129">
      <w:pPr>
        <w:pStyle w:val="a3"/>
        <w:tabs>
          <w:tab w:val="left" w:pos="567"/>
        </w:tabs>
        <w:jc w:val="center"/>
        <w:rPr>
          <w:spacing w:val="20"/>
        </w:rPr>
      </w:pPr>
      <w:r>
        <w:rPr>
          <w:spacing w:val="20"/>
        </w:rPr>
        <w:t xml:space="preserve">Администрация муниципального образования </w:t>
      </w:r>
    </w:p>
    <w:p w:rsidR="00DA4129" w:rsidRDefault="00FE16FF" w:rsidP="00DA4129">
      <w:pPr>
        <w:pStyle w:val="a3"/>
        <w:tabs>
          <w:tab w:val="left" w:pos="567"/>
        </w:tabs>
        <w:jc w:val="center"/>
        <w:rPr>
          <w:spacing w:val="20"/>
        </w:rPr>
      </w:pPr>
      <w:r w:rsidRPr="00E95577">
        <w:rPr>
          <w:color w:val="auto"/>
        </w:rPr>
        <w:t>Бурлыкский</w:t>
      </w:r>
      <w:r w:rsidR="00DA4129">
        <w:t xml:space="preserve"> </w:t>
      </w:r>
      <w:r w:rsidR="00DA4129">
        <w:rPr>
          <w:spacing w:val="20"/>
        </w:rPr>
        <w:t>сельсовет</w:t>
      </w:r>
    </w:p>
    <w:p w:rsidR="00DA4129" w:rsidRDefault="00DA4129" w:rsidP="00DA4129">
      <w:pPr>
        <w:pStyle w:val="a3"/>
        <w:tabs>
          <w:tab w:val="left" w:pos="567"/>
        </w:tabs>
        <w:jc w:val="center"/>
        <w:rPr>
          <w:spacing w:val="20"/>
        </w:rPr>
      </w:pPr>
    </w:p>
    <w:p w:rsidR="00DA4129" w:rsidRDefault="00DA4129" w:rsidP="00DA4129">
      <w:pPr>
        <w:pStyle w:val="a3"/>
        <w:tabs>
          <w:tab w:val="left" w:pos="567"/>
        </w:tabs>
        <w:jc w:val="center"/>
        <w:rPr>
          <w:spacing w:val="20"/>
        </w:rPr>
      </w:pPr>
    </w:p>
    <w:p w:rsidR="00DA4129" w:rsidRPr="00542DBE" w:rsidRDefault="00DA4129" w:rsidP="00DA4129">
      <w:pPr>
        <w:pStyle w:val="a3"/>
        <w:tabs>
          <w:tab w:val="left" w:pos="567"/>
        </w:tabs>
        <w:jc w:val="center"/>
        <w:rPr>
          <w:b/>
          <w:bCs/>
          <w:spacing w:val="20"/>
        </w:rPr>
      </w:pPr>
      <w:r w:rsidRPr="00542DBE">
        <w:rPr>
          <w:b/>
          <w:bCs/>
          <w:spacing w:val="20"/>
        </w:rPr>
        <w:t>П Р О Т О К О Л</w:t>
      </w:r>
    </w:p>
    <w:p w:rsidR="00DA4129" w:rsidRDefault="00DA4129" w:rsidP="00DA4129">
      <w:pPr>
        <w:pStyle w:val="a3"/>
        <w:tabs>
          <w:tab w:val="left" w:pos="567"/>
        </w:tabs>
        <w:jc w:val="center"/>
      </w:pPr>
      <w:r>
        <w:rPr>
          <w:spacing w:val="20"/>
        </w:rPr>
        <w:t xml:space="preserve">конкурсной комиссии </w:t>
      </w:r>
      <w:r>
        <w:t xml:space="preserve"> о признании претендентов участниками торгов (аукционов, конкурсов) по продаже гражданам и юридическим лицам недвижимого (движимого) имущества или об отказе в допуске претендентов к участию в торгах.</w:t>
      </w:r>
    </w:p>
    <w:p w:rsidR="00DA4129" w:rsidRDefault="00DA4129" w:rsidP="00DA4129">
      <w:pPr>
        <w:pStyle w:val="a3"/>
        <w:tabs>
          <w:tab w:val="left" w:pos="567"/>
        </w:tabs>
        <w:jc w:val="center"/>
      </w:pPr>
    </w:p>
    <w:p w:rsidR="00DA4129" w:rsidRDefault="00DA4129" w:rsidP="00DA4129">
      <w:pPr>
        <w:pStyle w:val="a3"/>
        <w:tabs>
          <w:tab w:val="left" w:pos="567"/>
        </w:tabs>
      </w:pPr>
      <w:r>
        <w:t>п.</w:t>
      </w:r>
      <w:r w:rsidR="00847E0D">
        <w:t xml:space="preserve"> </w:t>
      </w:r>
      <w:r w:rsidR="00847E0D" w:rsidRPr="00E95577">
        <w:rPr>
          <w:color w:val="auto"/>
        </w:rPr>
        <w:t>Бурлыкский</w:t>
      </w:r>
      <w:r w:rsidRPr="00E95577">
        <w:rPr>
          <w:color w:val="auto"/>
        </w:rPr>
        <w:t xml:space="preserve">   </w:t>
      </w:r>
      <w:r>
        <w:t xml:space="preserve">                                                                           </w:t>
      </w:r>
      <w:r w:rsidR="00FE16FF">
        <w:t xml:space="preserve">            «___»___________ 20</w:t>
      </w:r>
      <w:r>
        <w:t>__г.</w:t>
      </w:r>
    </w:p>
    <w:p w:rsidR="00DA4129" w:rsidRDefault="00DA4129" w:rsidP="00DA4129">
      <w:pPr>
        <w:pStyle w:val="a3"/>
        <w:tabs>
          <w:tab w:val="left" w:pos="567"/>
        </w:tabs>
      </w:pPr>
    </w:p>
    <w:p w:rsidR="00DA4129" w:rsidRDefault="00DA4129" w:rsidP="00DA4129">
      <w:pPr>
        <w:pStyle w:val="a3"/>
        <w:tabs>
          <w:tab w:val="left" w:pos="567"/>
        </w:tabs>
      </w:pPr>
      <w:r>
        <w:t>Присутствовали:</w:t>
      </w:r>
    </w:p>
    <w:p w:rsidR="00DA4129" w:rsidRDefault="00DA4129" w:rsidP="00DA4129">
      <w:pPr>
        <w:pStyle w:val="a3"/>
        <w:tabs>
          <w:tab w:val="left" w:pos="567"/>
        </w:tabs>
      </w:pPr>
    </w:p>
    <w:p w:rsidR="00DA4129" w:rsidRDefault="00DA4129" w:rsidP="00DA4129">
      <w:pPr>
        <w:pStyle w:val="a3"/>
        <w:tabs>
          <w:tab w:val="left" w:pos="567"/>
        </w:tabs>
      </w:pPr>
      <w:r>
        <w:t>Конкурсная комиссия в составе:</w:t>
      </w:r>
    </w:p>
    <w:p w:rsidR="00DA4129" w:rsidRDefault="00DA4129" w:rsidP="00DA4129">
      <w:pPr>
        <w:pStyle w:val="a3"/>
        <w:tabs>
          <w:tab w:val="left" w:pos="567"/>
        </w:tabs>
      </w:pPr>
      <w:r>
        <w:t>Председатель комиссии:</w:t>
      </w:r>
    </w:p>
    <w:p w:rsidR="00DA4129" w:rsidRDefault="00DA4129" w:rsidP="00DA4129">
      <w:pPr>
        <w:pStyle w:val="a3"/>
        <w:tabs>
          <w:tab w:val="left" w:pos="567"/>
        </w:tabs>
      </w:pPr>
    </w:p>
    <w:p w:rsidR="00DA4129" w:rsidRDefault="00DA4129" w:rsidP="00DA4129">
      <w:pPr>
        <w:pStyle w:val="a3"/>
        <w:tabs>
          <w:tab w:val="left" w:pos="567"/>
        </w:tabs>
      </w:pPr>
      <w:r>
        <w:t>Секретарь комиссии:</w:t>
      </w:r>
    </w:p>
    <w:p w:rsidR="00DA4129" w:rsidRDefault="00DA4129" w:rsidP="00DA4129">
      <w:pPr>
        <w:pStyle w:val="a3"/>
        <w:tabs>
          <w:tab w:val="left" w:pos="567"/>
        </w:tabs>
      </w:pPr>
    </w:p>
    <w:p w:rsidR="00DA4129" w:rsidRDefault="00DA4129" w:rsidP="00DA4129">
      <w:pPr>
        <w:pStyle w:val="a3"/>
        <w:tabs>
          <w:tab w:val="left" w:pos="567"/>
        </w:tabs>
      </w:pPr>
      <w:r>
        <w:t>Члены комиссии:</w:t>
      </w:r>
    </w:p>
    <w:p w:rsidR="00DA4129" w:rsidRDefault="00DA4129" w:rsidP="00DA4129">
      <w:pPr>
        <w:pStyle w:val="a3"/>
        <w:tabs>
          <w:tab w:val="left" w:pos="567"/>
        </w:tabs>
      </w:pPr>
    </w:p>
    <w:p w:rsidR="00DA4129" w:rsidRDefault="00DA4129" w:rsidP="00DA4129">
      <w:pPr>
        <w:pStyle w:val="a3"/>
        <w:tabs>
          <w:tab w:val="left" w:pos="567"/>
        </w:tabs>
        <w:jc w:val="center"/>
      </w:pPr>
      <w:r>
        <w:t>Повестка дня:</w:t>
      </w:r>
    </w:p>
    <w:p w:rsidR="00DA4129" w:rsidRDefault="00DA4129" w:rsidP="00DA4129">
      <w:pPr>
        <w:pStyle w:val="a3"/>
        <w:tabs>
          <w:tab w:val="left" w:pos="567"/>
        </w:tabs>
      </w:pPr>
      <w:r>
        <w:t xml:space="preserve">    О признании претендентов на участие в торгах по продаже гражданам и юридическим лицам недвижимого (движимого) имущества расположенного по адресу:………………….., участниками торгов.</w:t>
      </w:r>
    </w:p>
    <w:p w:rsidR="00DA4129" w:rsidRDefault="00DA4129" w:rsidP="00DA4129">
      <w:pPr>
        <w:pStyle w:val="a3"/>
        <w:tabs>
          <w:tab w:val="left" w:pos="567"/>
        </w:tabs>
      </w:pPr>
    </w:p>
    <w:p w:rsidR="00DA4129" w:rsidRDefault="00DA4129" w:rsidP="00DA4129">
      <w:pPr>
        <w:pStyle w:val="a3"/>
        <w:tabs>
          <w:tab w:val="left" w:pos="567"/>
        </w:tabs>
      </w:pPr>
      <w:r>
        <w:t>СЛУШАЛИ:</w:t>
      </w:r>
    </w:p>
    <w:p w:rsidR="00DA4129" w:rsidRDefault="00DA4129" w:rsidP="00DA4129">
      <w:pPr>
        <w:pStyle w:val="a3"/>
        <w:tabs>
          <w:tab w:val="left" w:pos="567"/>
        </w:tabs>
      </w:pPr>
    </w:p>
    <w:p w:rsidR="00DA4129" w:rsidRDefault="00DA4129" w:rsidP="00DA4129">
      <w:pPr>
        <w:pStyle w:val="a3"/>
        <w:tabs>
          <w:tab w:val="left" w:pos="567"/>
        </w:tabs>
      </w:pPr>
      <w:r>
        <w:t>ВЫСТУПИЛИ:</w:t>
      </w:r>
    </w:p>
    <w:p w:rsidR="00DA4129" w:rsidRDefault="00DA4129" w:rsidP="00DA4129">
      <w:pPr>
        <w:pStyle w:val="a3"/>
        <w:tabs>
          <w:tab w:val="left" w:pos="567"/>
        </w:tabs>
      </w:pPr>
    </w:p>
    <w:p w:rsidR="00DA4129" w:rsidRDefault="00DA4129" w:rsidP="00DA4129">
      <w:pPr>
        <w:pStyle w:val="a3"/>
        <w:tabs>
          <w:tab w:val="left" w:pos="567"/>
        </w:tabs>
      </w:pPr>
      <w:r>
        <w:t>РЕШИЛИ:</w:t>
      </w:r>
    </w:p>
    <w:p w:rsidR="00DA4129" w:rsidRDefault="00DA4129" w:rsidP="00DA4129">
      <w:pPr>
        <w:pStyle w:val="a3"/>
        <w:tabs>
          <w:tab w:val="left" w:pos="567"/>
        </w:tabs>
      </w:pPr>
    </w:p>
    <w:p w:rsidR="00DA4129" w:rsidRDefault="00DA4129" w:rsidP="00DA4129">
      <w:pPr>
        <w:pStyle w:val="a3"/>
        <w:tabs>
          <w:tab w:val="left" w:pos="567"/>
        </w:tabs>
      </w:pPr>
      <w:r>
        <w:t>ГОЛОСОВАЛИ:</w:t>
      </w:r>
    </w:p>
    <w:p w:rsidR="00DA4129" w:rsidRDefault="00DA4129" w:rsidP="00DA4129">
      <w:pPr>
        <w:pStyle w:val="a3"/>
        <w:tabs>
          <w:tab w:val="left" w:pos="567"/>
        </w:tabs>
      </w:pPr>
    </w:p>
    <w:p w:rsidR="00DA4129" w:rsidRDefault="00DA4129" w:rsidP="00DA4129">
      <w:pPr>
        <w:pStyle w:val="a3"/>
        <w:tabs>
          <w:tab w:val="left" w:pos="567"/>
        </w:tabs>
      </w:pPr>
      <w:r>
        <w:t>За:___________________</w:t>
      </w:r>
    </w:p>
    <w:p w:rsidR="00DA4129" w:rsidRDefault="00DA4129" w:rsidP="00DA4129">
      <w:pPr>
        <w:pStyle w:val="a3"/>
        <w:tabs>
          <w:tab w:val="left" w:pos="567"/>
        </w:tabs>
      </w:pPr>
      <w:r>
        <w:t>Против:______________</w:t>
      </w:r>
    </w:p>
    <w:p w:rsidR="00DA4129" w:rsidRDefault="00DA4129" w:rsidP="00DA4129">
      <w:pPr>
        <w:pStyle w:val="a3"/>
        <w:tabs>
          <w:tab w:val="left" w:pos="567"/>
        </w:tabs>
      </w:pPr>
      <w:r>
        <w:t>Воздержались:________</w:t>
      </w: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r>
        <w:t>Председатель конкурсной</w:t>
      </w:r>
    </w:p>
    <w:p w:rsidR="00DA4129" w:rsidRDefault="00DA4129" w:rsidP="00DA4129">
      <w:pPr>
        <w:pStyle w:val="a3"/>
        <w:tabs>
          <w:tab w:val="left" w:pos="567"/>
        </w:tabs>
      </w:pPr>
      <w:r>
        <w:t>комиссии                                                           ________________  (Фамилия, Имя, Отчество)</w:t>
      </w:r>
    </w:p>
    <w:p w:rsidR="00DA4129" w:rsidRDefault="00DA4129" w:rsidP="00DA4129">
      <w:pPr>
        <w:pStyle w:val="a3"/>
        <w:tabs>
          <w:tab w:val="left" w:pos="567"/>
        </w:tabs>
      </w:pPr>
      <w:r>
        <w:t xml:space="preserve">                                                                                 </w:t>
      </w:r>
      <w:r>
        <w:rPr>
          <w:vertAlign w:val="superscript"/>
        </w:rPr>
        <w:t>(подпись)</w:t>
      </w:r>
      <w:r>
        <w:t xml:space="preserve">                </w:t>
      </w:r>
    </w:p>
    <w:p w:rsidR="00DA4129" w:rsidRDefault="00DA4129" w:rsidP="00DA4129">
      <w:pPr>
        <w:pStyle w:val="a3"/>
        <w:tabs>
          <w:tab w:val="left" w:pos="567"/>
        </w:tabs>
      </w:pPr>
    </w:p>
    <w:p w:rsidR="00DA4129" w:rsidRDefault="00DA4129" w:rsidP="00DA4129">
      <w:pPr>
        <w:pStyle w:val="a3"/>
        <w:tabs>
          <w:tab w:val="left" w:pos="567"/>
        </w:tabs>
      </w:pPr>
      <w:r>
        <w:t xml:space="preserve">Секретарь  комиссии                                       ________________  (Фамилия, Имя, Отчество)    </w:t>
      </w:r>
    </w:p>
    <w:p w:rsidR="00DA4129" w:rsidRDefault="00DA4129" w:rsidP="00DA4129">
      <w:pPr>
        <w:pStyle w:val="a3"/>
        <w:tabs>
          <w:tab w:val="left" w:pos="567"/>
        </w:tabs>
        <w:rPr>
          <w:vertAlign w:val="superscript"/>
        </w:rPr>
      </w:pPr>
      <w:r>
        <w:t xml:space="preserve">                                                                                 </w:t>
      </w:r>
      <w:r>
        <w:rPr>
          <w:vertAlign w:val="superscript"/>
        </w:rPr>
        <w:t>(подпись)</w:t>
      </w: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E95577" w:rsidRDefault="00E95577" w:rsidP="00E95577">
      <w:pPr>
        <w:spacing w:after="0" w:line="240" w:lineRule="auto"/>
        <w:jc w:val="both"/>
        <w:rPr>
          <w:rFonts w:ascii="Times New Roman" w:hAnsi="Times New Roman" w:cs="Times New Roman"/>
          <w:spacing w:val="20"/>
          <w:sz w:val="24"/>
        </w:rPr>
      </w:pPr>
      <w:r>
        <w:rPr>
          <w:rFonts w:ascii="Times New Roman" w:hAnsi="Times New Roman" w:cs="Times New Roman"/>
          <w:spacing w:val="20"/>
          <w:sz w:val="24"/>
        </w:rPr>
        <w:t xml:space="preserve">                                                                        Приложение №3 к положению</w:t>
      </w:r>
    </w:p>
    <w:p w:rsidR="00DA4129" w:rsidRDefault="00DA4129" w:rsidP="00DA4129">
      <w:pPr>
        <w:pStyle w:val="a3"/>
        <w:tabs>
          <w:tab w:val="left" w:pos="567"/>
        </w:tabs>
        <w:rPr>
          <w:vertAlign w:val="superscript"/>
        </w:rPr>
      </w:pPr>
    </w:p>
    <w:p w:rsidR="00DA4129" w:rsidRDefault="00DA4129" w:rsidP="00DA4129">
      <w:pPr>
        <w:pStyle w:val="a3"/>
        <w:tabs>
          <w:tab w:val="left" w:pos="567"/>
        </w:tabs>
        <w:rPr>
          <w:vertAlign w:val="superscript"/>
        </w:rPr>
      </w:pPr>
    </w:p>
    <w:p w:rsidR="00DA4129" w:rsidRDefault="00DA4129" w:rsidP="00DA4129">
      <w:pPr>
        <w:pStyle w:val="a3"/>
        <w:tabs>
          <w:tab w:val="left" w:pos="567"/>
        </w:tabs>
        <w:rPr>
          <w:spacing w:val="20"/>
        </w:rPr>
      </w:pPr>
      <w:r>
        <w:rPr>
          <w:spacing w:val="20"/>
          <w:sz w:val="24"/>
        </w:rPr>
        <w:t xml:space="preserve">                                                       </w:t>
      </w:r>
    </w:p>
    <w:p w:rsidR="00DA4129" w:rsidRDefault="00DA4129" w:rsidP="00DA4129">
      <w:pPr>
        <w:pStyle w:val="a3"/>
        <w:tabs>
          <w:tab w:val="left" w:pos="567"/>
        </w:tabs>
        <w:jc w:val="center"/>
        <w:rPr>
          <w:spacing w:val="20"/>
        </w:rPr>
      </w:pPr>
      <w:r>
        <w:rPr>
          <w:spacing w:val="20"/>
        </w:rPr>
        <w:t xml:space="preserve">Администрация муниципального образования </w:t>
      </w:r>
    </w:p>
    <w:p w:rsidR="00DA4129" w:rsidRPr="00E95577" w:rsidRDefault="00847E0D" w:rsidP="00DA4129">
      <w:pPr>
        <w:pStyle w:val="a3"/>
        <w:tabs>
          <w:tab w:val="left" w:pos="567"/>
        </w:tabs>
        <w:jc w:val="center"/>
        <w:rPr>
          <w:color w:val="auto"/>
          <w:spacing w:val="20"/>
        </w:rPr>
      </w:pPr>
      <w:r w:rsidRPr="00E95577">
        <w:rPr>
          <w:color w:val="auto"/>
        </w:rPr>
        <w:t>Бурлыкский</w:t>
      </w:r>
      <w:r w:rsidR="00DA4129" w:rsidRPr="00E95577">
        <w:rPr>
          <w:color w:val="auto"/>
        </w:rPr>
        <w:t xml:space="preserve"> </w:t>
      </w:r>
      <w:r w:rsidR="00DA4129" w:rsidRPr="00E95577">
        <w:rPr>
          <w:color w:val="auto"/>
          <w:spacing w:val="20"/>
        </w:rPr>
        <w:t xml:space="preserve">  сельсовет</w:t>
      </w:r>
    </w:p>
    <w:p w:rsidR="00DA4129" w:rsidRDefault="00DA4129" w:rsidP="00DA4129">
      <w:pPr>
        <w:pStyle w:val="a3"/>
        <w:tabs>
          <w:tab w:val="left" w:pos="567"/>
        </w:tabs>
        <w:jc w:val="center"/>
        <w:rPr>
          <w:spacing w:val="20"/>
        </w:rPr>
      </w:pPr>
    </w:p>
    <w:p w:rsidR="00DA4129" w:rsidRDefault="00DA4129" w:rsidP="00DA4129">
      <w:pPr>
        <w:pStyle w:val="a3"/>
        <w:tabs>
          <w:tab w:val="left" w:pos="567"/>
        </w:tabs>
        <w:jc w:val="center"/>
        <w:rPr>
          <w:spacing w:val="20"/>
        </w:rPr>
      </w:pPr>
      <w:r>
        <w:rPr>
          <w:spacing w:val="20"/>
        </w:rPr>
        <w:t>П Р О Т О К О Л</w:t>
      </w:r>
    </w:p>
    <w:p w:rsidR="00DA4129" w:rsidRDefault="00DA4129" w:rsidP="00DA4129">
      <w:pPr>
        <w:pStyle w:val="a3"/>
        <w:tabs>
          <w:tab w:val="left" w:pos="567"/>
        </w:tabs>
        <w:jc w:val="center"/>
      </w:pPr>
      <w:r>
        <w:rPr>
          <w:spacing w:val="20"/>
        </w:rPr>
        <w:t xml:space="preserve">конкурсной комиссии </w:t>
      </w:r>
      <w:r>
        <w:t xml:space="preserve"> по проведению торгов (аукционов, конкурсов) по продаже гражданам и юридическим лицам недвижимого (движимого) имущества.</w:t>
      </w:r>
    </w:p>
    <w:p w:rsidR="00DA4129" w:rsidRDefault="00DA4129" w:rsidP="00DA4129">
      <w:pPr>
        <w:pStyle w:val="a3"/>
        <w:tabs>
          <w:tab w:val="left" w:pos="567"/>
        </w:tabs>
        <w:jc w:val="center"/>
      </w:pPr>
    </w:p>
    <w:p w:rsidR="00DA4129" w:rsidRDefault="00DA4129" w:rsidP="00DA4129">
      <w:pPr>
        <w:pStyle w:val="a3"/>
        <w:tabs>
          <w:tab w:val="left" w:pos="567"/>
        </w:tabs>
      </w:pPr>
      <w:r>
        <w:t>п.</w:t>
      </w:r>
      <w:r w:rsidR="00847E0D">
        <w:t xml:space="preserve"> </w:t>
      </w:r>
      <w:r w:rsidR="00847E0D" w:rsidRPr="00E95577">
        <w:rPr>
          <w:color w:val="auto"/>
        </w:rPr>
        <w:t>Бурлыкский</w:t>
      </w:r>
      <w:r w:rsidRPr="00E95577">
        <w:rPr>
          <w:color w:val="auto"/>
        </w:rPr>
        <w:t xml:space="preserve">      </w:t>
      </w:r>
      <w:r>
        <w:t xml:space="preserve">                                                                                       «___»___________ 20__г.</w:t>
      </w:r>
    </w:p>
    <w:p w:rsidR="00DA4129" w:rsidRDefault="00DA4129" w:rsidP="00DA4129">
      <w:pPr>
        <w:pStyle w:val="a3"/>
        <w:tabs>
          <w:tab w:val="left" w:pos="567"/>
        </w:tabs>
      </w:pPr>
    </w:p>
    <w:p w:rsidR="00DA4129" w:rsidRDefault="00DA4129" w:rsidP="00DA4129">
      <w:pPr>
        <w:pStyle w:val="a3"/>
        <w:tabs>
          <w:tab w:val="left" w:pos="567"/>
        </w:tabs>
      </w:pPr>
      <w:r>
        <w:t>Присутствовали:</w:t>
      </w:r>
    </w:p>
    <w:p w:rsidR="00DA4129" w:rsidRDefault="00DA4129" w:rsidP="00DA4129">
      <w:pPr>
        <w:pStyle w:val="a3"/>
        <w:tabs>
          <w:tab w:val="left" w:pos="567"/>
        </w:tabs>
      </w:pPr>
    </w:p>
    <w:p w:rsidR="00DA4129" w:rsidRDefault="00DA4129" w:rsidP="00DA4129">
      <w:pPr>
        <w:pStyle w:val="a3"/>
        <w:tabs>
          <w:tab w:val="left" w:pos="567"/>
        </w:tabs>
      </w:pPr>
      <w:r>
        <w:t>Конкурсная комиссия в составе:</w:t>
      </w:r>
    </w:p>
    <w:p w:rsidR="00DA4129" w:rsidRDefault="00DA4129" w:rsidP="00DA4129">
      <w:pPr>
        <w:pStyle w:val="a3"/>
        <w:tabs>
          <w:tab w:val="left" w:pos="567"/>
        </w:tabs>
      </w:pPr>
      <w:r>
        <w:t>Председатель комиссии:</w:t>
      </w:r>
    </w:p>
    <w:p w:rsidR="00DA4129" w:rsidRDefault="00DA4129" w:rsidP="00DA4129">
      <w:pPr>
        <w:pStyle w:val="a3"/>
        <w:tabs>
          <w:tab w:val="left" w:pos="567"/>
        </w:tabs>
      </w:pPr>
    </w:p>
    <w:p w:rsidR="00DA4129" w:rsidRDefault="00DA4129" w:rsidP="00DA4129">
      <w:pPr>
        <w:pStyle w:val="a3"/>
        <w:tabs>
          <w:tab w:val="left" w:pos="567"/>
        </w:tabs>
      </w:pPr>
      <w:r>
        <w:t>Секретарь комиссии:</w:t>
      </w:r>
    </w:p>
    <w:p w:rsidR="00DA4129" w:rsidRDefault="00DA4129" w:rsidP="00DA4129">
      <w:pPr>
        <w:pStyle w:val="a3"/>
        <w:tabs>
          <w:tab w:val="left" w:pos="567"/>
        </w:tabs>
      </w:pPr>
    </w:p>
    <w:p w:rsidR="00DA4129" w:rsidRDefault="00DA4129" w:rsidP="00DA4129">
      <w:pPr>
        <w:pStyle w:val="a3"/>
        <w:tabs>
          <w:tab w:val="left" w:pos="567"/>
        </w:tabs>
      </w:pPr>
      <w:r>
        <w:t>Члены комиссии:</w:t>
      </w:r>
    </w:p>
    <w:p w:rsidR="00DA4129" w:rsidRDefault="00DA4129" w:rsidP="00DA4129">
      <w:pPr>
        <w:pStyle w:val="a3"/>
        <w:tabs>
          <w:tab w:val="left" w:pos="567"/>
        </w:tabs>
      </w:pPr>
    </w:p>
    <w:p w:rsidR="00DA4129" w:rsidRDefault="00DA4129" w:rsidP="00DA4129">
      <w:pPr>
        <w:pStyle w:val="a3"/>
        <w:tabs>
          <w:tab w:val="left" w:pos="567"/>
        </w:tabs>
      </w:pPr>
      <w:r>
        <w:t>Приглашенные:</w:t>
      </w:r>
    </w:p>
    <w:p w:rsidR="00DA4129" w:rsidRDefault="00DA4129" w:rsidP="00DA4129">
      <w:pPr>
        <w:pStyle w:val="a3"/>
        <w:tabs>
          <w:tab w:val="left" w:pos="567"/>
        </w:tabs>
      </w:pPr>
    </w:p>
    <w:p w:rsidR="00DA4129" w:rsidRDefault="00DA4129" w:rsidP="00DA4129">
      <w:pPr>
        <w:pStyle w:val="a3"/>
        <w:tabs>
          <w:tab w:val="left" w:pos="567"/>
        </w:tabs>
      </w:pPr>
      <w:r>
        <w:t>Регистрация участников аукциона</w:t>
      </w:r>
    </w:p>
    <w:p w:rsidR="00DA4129" w:rsidRDefault="00DA4129" w:rsidP="00DA4129">
      <w:pPr>
        <w:pStyle w:val="a3"/>
        <w:tabs>
          <w:tab w:val="left" w:pos="567"/>
        </w:tabs>
      </w:pPr>
      <w:r>
        <w:t xml:space="preserve">Итоги регистрации: </w:t>
      </w:r>
      <w:proofErr w:type="spellStart"/>
      <w:r>
        <w:t>на____</w:t>
      </w:r>
      <w:proofErr w:type="gramStart"/>
      <w:r>
        <w:t>час._</w:t>
      </w:r>
      <w:proofErr w:type="gramEnd"/>
      <w:r>
        <w:t>___мин</w:t>
      </w:r>
      <w:proofErr w:type="spellEnd"/>
      <w:r>
        <w:t>. Зарегистрировано ____ участников</w:t>
      </w: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jc w:val="center"/>
      </w:pPr>
      <w:r>
        <w:t>Повестка дня</w:t>
      </w:r>
    </w:p>
    <w:p w:rsidR="00DA4129" w:rsidRDefault="00DA4129" w:rsidP="00DA4129">
      <w:pPr>
        <w:pStyle w:val="a3"/>
        <w:tabs>
          <w:tab w:val="left" w:pos="567"/>
        </w:tabs>
      </w:pPr>
      <w:r>
        <w:t xml:space="preserve">    О проведении торгов по продаже гражданам и юридическим лицам недвижимого (движимого) имущества расположенного по адресу:…………………………………………..</w:t>
      </w:r>
    </w:p>
    <w:p w:rsidR="00DA4129" w:rsidRDefault="00DA4129" w:rsidP="00DA4129">
      <w:pPr>
        <w:pStyle w:val="a3"/>
        <w:tabs>
          <w:tab w:val="left" w:pos="567"/>
        </w:tabs>
      </w:pPr>
    </w:p>
    <w:p w:rsidR="00DA4129" w:rsidRDefault="00DA4129" w:rsidP="00DA4129">
      <w:pPr>
        <w:pStyle w:val="a3"/>
        <w:tabs>
          <w:tab w:val="left" w:pos="567"/>
        </w:tabs>
      </w:pPr>
      <w:r>
        <w:t>СЛУШАЛИ:</w:t>
      </w:r>
    </w:p>
    <w:p w:rsidR="00DA4129" w:rsidRDefault="00DA4129" w:rsidP="00DA4129">
      <w:pPr>
        <w:pStyle w:val="a3"/>
        <w:tabs>
          <w:tab w:val="left" w:pos="567"/>
        </w:tabs>
      </w:pPr>
    </w:p>
    <w:p w:rsidR="00DA4129" w:rsidRDefault="00DA4129" w:rsidP="00DA4129">
      <w:pPr>
        <w:pStyle w:val="a3"/>
        <w:tabs>
          <w:tab w:val="left" w:pos="567"/>
        </w:tabs>
      </w:pPr>
      <w:r>
        <w:t>ВЫСТУПИЛИ:</w:t>
      </w:r>
    </w:p>
    <w:p w:rsidR="00DA4129" w:rsidRDefault="00DA4129" w:rsidP="00DA4129">
      <w:pPr>
        <w:pStyle w:val="a3"/>
        <w:tabs>
          <w:tab w:val="left" w:pos="567"/>
        </w:tabs>
      </w:pPr>
    </w:p>
    <w:p w:rsidR="00DA4129" w:rsidRDefault="00DA4129" w:rsidP="00DA4129">
      <w:pPr>
        <w:pStyle w:val="a3"/>
        <w:tabs>
          <w:tab w:val="left" w:pos="567"/>
        </w:tabs>
      </w:pPr>
      <w:r>
        <w:t xml:space="preserve">    Конкурсная комиссия по проведению торгов по продаже гражданам и юридическим лицам недвижимого (движимого) имущества </w:t>
      </w:r>
    </w:p>
    <w:p w:rsidR="00DA4129" w:rsidRDefault="00DA4129" w:rsidP="00DA4129">
      <w:pPr>
        <w:pStyle w:val="a3"/>
        <w:tabs>
          <w:tab w:val="left" w:pos="567"/>
        </w:tabs>
      </w:pPr>
      <w:r>
        <w:t>РЕШИЛА:</w:t>
      </w:r>
    </w:p>
    <w:p w:rsidR="00DA4129" w:rsidRDefault="00DA4129" w:rsidP="00DA4129">
      <w:pPr>
        <w:pStyle w:val="a3"/>
        <w:tabs>
          <w:tab w:val="left" w:pos="567"/>
        </w:tabs>
      </w:pPr>
    </w:p>
    <w:p w:rsidR="00DA4129" w:rsidRDefault="00DA4129" w:rsidP="00DA4129">
      <w:pPr>
        <w:pStyle w:val="a3"/>
        <w:tabs>
          <w:tab w:val="left" w:pos="567"/>
        </w:tabs>
      </w:pPr>
      <w:r>
        <w:t>ГОЛОСОВАЛИ:</w:t>
      </w:r>
    </w:p>
    <w:p w:rsidR="00DA4129" w:rsidRDefault="00DA4129" w:rsidP="00DA4129">
      <w:pPr>
        <w:pStyle w:val="a3"/>
        <w:tabs>
          <w:tab w:val="left" w:pos="567"/>
        </w:tabs>
      </w:pPr>
    </w:p>
    <w:p w:rsidR="00DA4129" w:rsidRDefault="00DA4129" w:rsidP="00DA4129">
      <w:pPr>
        <w:pStyle w:val="a3"/>
        <w:tabs>
          <w:tab w:val="left" w:pos="567"/>
        </w:tabs>
      </w:pPr>
      <w:r>
        <w:t>За:___________________</w:t>
      </w:r>
    </w:p>
    <w:p w:rsidR="00DA4129" w:rsidRDefault="00DA4129" w:rsidP="00DA4129">
      <w:pPr>
        <w:pStyle w:val="a3"/>
        <w:tabs>
          <w:tab w:val="left" w:pos="567"/>
        </w:tabs>
      </w:pPr>
      <w:r>
        <w:t>Против:______________</w:t>
      </w:r>
    </w:p>
    <w:p w:rsidR="00DA4129" w:rsidRDefault="00DA4129" w:rsidP="00DA4129">
      <w:pPr>
        <w:pStyle w:val="a3"/>
        <w:tabs>
          <w:tab w:val="left" w:pos="567"/>
        </w:tabs>
      </w:pPr>
      <w:r>
        <w:t>Воздержались:________</w:t>
      </w:r>
    </w:p>
    <w:p w:rsidR="00DA4129" w:rsidRDefault="00DA4129" w:rsidP="00DA4129">
      <w:pPr>
        <w:pStyle w:val="a3"/>
        <w:tabs>
          <w:tab w:val="left" w:pos="567"/>
        </w:tabs>
      </w:pPr>
    </w:p>
    <w:p w:rsidR="00DA4129" w:rsidRDefault="00DA4129" w:rsidP="00DA4129">
      <w:pPr>
        <w:pStyle w:val="a3"/>
        <w:tabs>
          <w:tab w:val="left" w:pos="567"/>
        </w:tabs>
      </w:pPr>
      <w:r>
        <w:t>Председатель конкурсной</w:t>
      </w:r>
    </w:p>
    <w:p w:rsidR="00DA4129" w:rsidRDefault="00DA4129" w:rsidP="00DA4129">
      <w:pPr>
        <w:pStyle w:val="a3"/>
        <w:tabs>
          <w:tab w:val="left" w:pos="567"/>
        </w:tabs>
      </w:pPr>
      <w:r>
        <w:t>комиссии                                                           ________________  (Фамилия, Имя, Отчество)</w:t>
      </w:r>
    </w:p>
    <w:p w:rsidR="00DA4129" w:rsidRDefault="00DA4129" w:rsidP="00DA4129">
      <w:pPr>
        <w:pStyle w:val="a3"/>
        <w:tabs>
          <w:tab w:val="left" w:pos="567"/>
        </w:tabs>
      </w:pPr>
      <w:r>
        <w:t xml:space="preserve">                                                                                 </w:t>
      </w:r>
      <w:r>
        <w:rPr>
          <w:vertAlign w:val="superscript"/>
        </w:rPr>
        <w:t>(подпись)</w:t>
      </w:r>
      <w:r>
        <w:t xml:space="preserve">                </w:t>
      </w:r>
    </w:p>
    <w:p w:rsidR="00DA4129" w:rsidRDefault="00DA4129" w:rsidP="00DA4129">
      <w:pPr>
        <w:pStyle w:val="a3"/>
        <w:tabs>
          <w:tab w:val="left" w:pos="567"/>
        </w:tabs>
      </w:pPr>
      <w:r>
        <w:t xml:space="preserve">Секретарь  комиссии                                       ________________  (Фамилия, Имя, Отчество)    </w:t>
      </w:r>
    </w:p>
    <w:p w:rsidR="00DA4129" w:rsidRDefault="00DA4129" w:rsidP="00DA4129">
      <w:pPr>
        <w:pStyle w:val="a3"/>
        <w:tabs>
          <w:tab w:val="left" w:pos="567"/>
        </w:tabs>
        <w:rPr>
          <w:vertAlign w:val="superscript"/>
        </w:rPr>
      </w:pPr>
      <w:r>
        <w:t xml:space="preserve">                                                                                 </w:t>
      </w:r>
      <w:r>
        <w:rPr>
          <w:vertAlign w:val="superscript"/>
        </w:rPr>
        <w:t>(подпись)</w:t>
      </w:r>
    </w:p>
    <w:p w:rsidR="00DA4129" w:rsidRDefault="00DA4129" w:rsidP="00DA4129">
      <w:pPr>
        <w:pStyle w:val="a3"/>
        <w:tabs>
          <w:tab w:val="left" w:pos="567"/>
        </w:tabs>
      </w:pPr>
      <w:r>
        <w:t>Члены  комиссии                                            ________________  (Фамилия, Имя, Отчество)</w:t>
      </w:r>
    </w:p>
    <w:p w:rsidR="00DA4129" w:rsidRDefault="00DA4129" w:rsidP="00DA4129">
      <w:pPr>
        <w:pStyle w:val="a3"/>
        <w:tabs>
          <w:tab w:val="left" w:pos="567"/>
        </w:tabs>
      </w:pPr>
      <w:r>
        <w:t xml:space="preserve">                                                                                 </w:t>
      </w:r>
      <w:r>
        <w:rPr>
          <w:vertAlign w:val="superscript"/>
        </w:rPr>
        <w:t>(подпись)</w:t>
      </w:r>
      <w:r>
        <w:t xml:space="preserve">                </w:t>
      </w:r>
    </w:p>
    <w:p w:rsidR="00DA4129" w:rsidRDefault="00DA4129" w:rsidP="00DA4129">
      <w:pPr>
        <w:pStyle w:val="a3"/>
        <w:tabs>
          <w:tab w:val="left" w:pos="567"/>
        </w:tabs>
      </w:pPr>
      <w:r>
        <w:t xml:space="preserve">                                                                          ________________  (Фамилия, Имя, Отчество)</w:t>
      </w:r>
    </w:p>
    <w:p w:rsidR="00DA4129" w:rsidRDefault="00DA4129" w:rsidP="00DA4129">
      <w:pPr>
        <w:pStyle w:val="a3"/>
        <w:tabs>
          <w:tab w:val="left" w:pos="567"/>
        </w:tabs>
      </w:pPr>
      <w:r>
        <w:t xml:space="preserve">                                                                                 </w:t>
      </w:r>
      <w:r>
        <w:rPr>
          <w:vertAlign w:val="superscript"/>
        </w:rPr>
        <w:t>(подпись)</w:t>
      </w:r>
      <w:r>
        <w:t xml:space="preserve">                </w:t>
      </w:r>
    </w:p>
    <w:p w:rsidR="00DA4129" w:rsidRDefault="00DA4129" w:rsidP="00DA4129">
      <w:pPr>
        <w:pStyle w:val="a3"/>
        <w:tabs>
          <w:tab w:val="left" w:pos="567"/>
        </w:tabs>
        <w:rPr>
          <w:spacing w:val="20"/>
          <w:sz w:val="24"/>
        </w:rPr>
      </w:pPr>
      <w:r>
        <w:rPr>
          <w:spacing w:val="20"/>
          <w:sz w:val="24"/>
        </w:rPr>
        <w:t xml:space="preserve">                                             </w:t>
      </w:r>
    </w:p>
    <w:p w:rsidR="00DA4129" w:rsidRDefault="00DA4129" w:rsidP="00DA4129">
      <w:pPr>
        <w:pStyle w:val="a3"/>
        <w:tabs>
          <w:tab w:val="left" w:pos="567"/>
        </w:tabs>
        <w:rPr>
          <w:spacing w:val="20"/>
          <w:sz w:val="24"/>
        </w:rPr>
      </w:pPr>
    </w:p>
    <w:p w:rsidR="00DA4129" w:rsidRDefault="00DA4129" w:rsidP="00DA4129">
      <w:pPr>
        <w:pStyle w:val="a3"/>
        <w:tabs>
          <w:tab w:val="left" w:pos="567"/>
        </w:tabs>
        <w:rPr>
          <w:spacing w:val="20"/>
          <w:sz w:val="24"/>
        </w:rPr>
      </w:pPr>
    </w:p>
    <w:p w:rsidR="00DA4129" w:rsidRDefault="00DA4129" w:rsidP="00DA4129">
      <w:pPr>
        <w:pStyle w:val="a3"/>
        <w:tabs>
          <w:tab w:val="left" w:pos="567"/>
        </w:tabs>
        <w:rPr>
          <w:spacing w:val="20"/>
          <w:sz w:val="24"/>
        </w:rPr>
      </w:pPr>
    </w:p>
    <w:p w:rsidR="00DA4129" w:rsidRDefault="00DA4129" w:rsidP="00DA4129">
      <w:pPr>
        <w:pStyle w:val="a3"/>
        <w:tabs>
          <w:tab w:val="left" w:pos="567"/>
        </w:tabs>
        <w:rPr>
          <w:spacing w:val="20"/>
          <w:sz w:val="24"/>
        </w:rPr>
      </w:pPr>
    </w:p>
    <w:p w:rsidR="00DA4129" w:rsidRDefault="00DA4129" w:rsidP="00DA4129">
      <w:pPr>
        <w:pStyle w:val="a3"/>
        <w:tabs>
          <w:tab w:val="left" w:pos="567"/>
        </w:tabs>
        <w:rPr>
          <w:spacing w:val="20"/>
          <w:sz w:val="24"/>
        </w:rPr>
      </w:pPr>
    </w:p>
    <w:p w:rsidR="00DA4129" w:rsidRDefault="00DA4129" w:rsidP="00DA4129">
      <w:pPr>
        <w:pStyle w:val="a3"/>
        <w:tabs>
          <w:tab w:val="left" w:pos="567"/>
        </w:tabs>
        <w:rPr>
          <w:spacing w:val="20"/>
          <w:sz w:val="24"/>
        </w:rPr>
      </w:pPr>
    </w:p>
    <w:p w:rsidR="00E95577" w:rsidRDefault="00E95577" w:rsidP="00E95577">
      <w:pPr>
        <w:spacing w:after="0" w:line="240" w:lineRule="auto"/>
        <w:jc w:val="both"/>
        <w:rPr>
          <w:rFonts w:ascii="Times New Roman" w:hAnsi="Times New Roman" w:cs="Times New Roman"/>
          <w:spacing w:val="20"/>
          <w:sz w:val="24"/>
        </w:rPr>
      </w:pPr>
      <w:r>
        <w:rPr>
          <w:rFonts w:ascii="Times New Roman" w:hAnsi="Times New Roman" w:cs="Times New Roman"/>
          <w:spacing w:val="20"/>
          <w:sz w:val="24"/>
        </w:rPr>
        <w:t xml:space="preserve">                                                                         Приложение №4 к положению</w:t>
      </w:r>
    </w:p>
    <w:p w:rsidR="00DA4129" w:rsidRDefault="00DA4129" w:rsidP="00DA4129">
      <w:pPr>
        <w:pStyle w:val="a3"/>
        <w:tabs>
          <w:tab w:val="left" w:pos="567"/>
        </w:tabs>
        <w:rPr>
          <w:spacing w:val="20"/>
          <w:sz w:val="24"/>
        </w:rPr>
      </w:pPr>
    </w:p>
    <w:p w:rsidR="00DA4129" w:rsidRDefault="00DA4129" w:rsidP="00DA4129">
      <w:pPr>
        <w:pStyle w:val="a3"/>
        <w:tabs>
          <w:tab w:val="left" w:pos="567"/>
        </w:tabs>
        <w:rPr>
          <w:spacing w:val="20"/>
          <w:sz w:val="24"/>
        </w:rPr>
      </w:pPr>
    </w:p>
    <w:p w:rsidR="00DA4129" w:rsidRDefault="00DA4129" w:rsidP="00DA4129">
      <w:pPr>
        <w:pStyle w:val="a3"/>
        <w:tabs>
          <w:tab w:val="left" w:pos="567"/>
        </w:tabs>
      </w:pPr>
      <w:r>
        <w:rPr>
          <w:spacing w:val="20"/>
          <w:sz w:val="24"/>
        </w:rPr>
        <w:t xml:space="preserve">    </w:t>
      </w:r>
    </w:p>
    <w:p w:rsidR="00DA4129" w:rsidRDefault="00DA4129" w:rsidP="00DA4129">
      <w:pPr>
        <w:pStyle w:val="a3"/>
        <w:tabs>
          <w:tab w:val="left" w:pos="567"/>
        </w:tabs>
        <w:jc w:val="center"/>
        <w:rPr>
          <w:spacing w:val="20"/>
        </w:rPr>
      </w:pPr>
      <w:r>
        <w:rPr>
          <w:spacing w:val="20"/>
        </w:rPr>
        <w:t xml:space="preserve">Администрация муниципального образования </w:t>
      </w:r>
    </w:p>
    <w:p w:rsidR="00DA4129" w:rsidRDefault="00847E0D" w:rsidP="00DA4129">
      <w:pPr>
        <w:pStyle w:val="a3"/>
        <w:tabs>
          <w:tab w:val="left" w:pos="567"/>
        </w:tabs>
        <w:jc w:val="center"/>
        <w:rPr>
          <w:spacing w:val="20"/>
        </w:rPr>
      </w:pPr>
      <w:r w:rsidRPr="00E95577">
        <w:rPr>
          <w:color w:val="auto"/>
          <w:spacing w:val="20"/>
        </w:rPr>
        <w:t>Бурлыкский</w:t>
      </w:r>
      <w:r w:rsidR="00DA4129">
        <w:rPr>
          <w:spacing w:val="20"/>
        </w:rPr>
        <w:t xml:space="preserve"> сельсовет</w:t>
      </w:r>
    </w:p>
    <w:p w:rsidR="00DA4129" w:rsidRDefault="00DA4129" w:rsidP="00DA4129">
      <w:pPr>
        <w:pStyle w:val="a3"/>
        <w:tabs>
          <w:tab w:val="left" w:pos="567"/>
        </w:tabs>
        <w:jc w:val="center"/>
        <w:rPr>
          <w:spacing w:val="20"/>
        </w:rPr>
      </w:pPr>
    </w:p>
    <w:p w:rsidR="00DA4129" w:rsidRDefault="00DA4129" w:rsidP="00DA4129">
      <w:pPr>
        <w:pStyle w:val="a3"/>
        <w:tabs>
          <w:tab w:val="left" w:pos="567"/>
        </w:tabs>
        <w:jc w:val="center"/>
        <w:rPr>
          <w:spacing w:val="20"/>
        </w:rPr>
      </w:pPr>
      <w:r>
        <w:rPr>
          <w:spacing w:val="20"/>
        </w:rPr>
        <w:t>П Р О Т О К О Л</w:t>
      </w:r>
    </w:p>
    <w:p w:rsidR="00DA4129" w:rsidRDefault="00DA4129" w:rsidP="00DA4129">
      <w:pPr>
        <w:pStyle w:val="a3"/>
        <w:tabs>
          <w:tab w:val="left" w:pos="567"/>
        </w:tabs>
        <w:jc w:val="center"/>
        <w:rPr>
          <w:spacing w:val="20"/>
        </w:rPr>
      </w:pPr>
    </w:p>
    <w:p w:rsidR="00DA4129" w:rsidRDefault="00DA4129" w:rsidP="00DA4129">
      <w:pPr>
        <w:pStyle w:val="a3"/>
        <w:tabs>
          <w:tab w:val="left" w:pos="567"/>
        </w:tabs>
        <w:jc w:val="center"/>
      </w:pPr>
      <w:r>
        <w:rPr>
          <w:spacing w:val="20"/>
        </w:rPr>
        <w:t xml:space="preserve">конкурсной комиссии </w:t>
      </w:r>
      <w:r>
        <w:t xml:space="preserve"> по проведению торгов (аукционов, конкурсов) по продаже гражданам и юридическим лицам недвижимого (движимого) имущества</w:t>
      </w:r>
    </w:p>
    <w:p w:rsidR="00DA4129" w:rsidRDefault="00DA4129" w:rsidP="00DA4129">
      <w:pPr>
        <w:pStyle w:val="a3"/>
        <w:tabs>
          <w:tab w:val="left" w:pos="567"/>
        </w:tabs>
        <w:jc w:val="center"/>
      </w:pPr>
      <w:r>
        <w:t>«О результате торгов»</w:t>
      </w:r>
    </w:p>
    <w:p w:rsidR="00DA4129" w:rsidRDefault="00DA4129" w:rsidP="00DA4129">
      <w:pPr>
        <w:pStyle w:val="a3"/>
        <w:tabs>
          <w:tab w:val="left" w:pos="567"/>
        </w:tabs>
        <w:jc w:val="center"/>
      </w:pPr>
    </w:p>
    <w:p w:rsidR="00DA4129" w:rsidRDefault="00DA4129" w:rsidP="00DA4129">
      <w:pPr>
        <w:pStyle w:val="a3"/>
        <w:tabs>
          <w:tab w:val="left" w:pos="567"/>
        </w:tabs>
      </w:pPr>
      <w:r>
        <w:t>п.</w:t>
      </w:r>
      <w:r w:rsidR="00847E0D">
        <w:t xml:space="preserve"> </w:t>
      </w:r>
      <w:r w:rsidR="00847E0D" w:rsidRPr="00E95577">
        <w:rPr>
          <w:color w:val="auto"/>
        </w:rPr>
        <w:t>Бурлыкский</w:t>
      </w:r>
      <w:r w:rsidRPr="00E95577">
        <w:rPr>
          <w:color w:val="auto"/>
        </w:rPr>
        <w:t xml:space="preserve">  </w:t>
      </w:r>
      <w:r>
        <w:t xml:space="preserve">                                                                                          «___»___________ 20_г.</w:t>
      </w:r>
    </w:p>
    <w:p w:rsidR="00DA4129" w:rsidRDefault="00DA4129" w:rsidP="00DA4129">
      <w:pPr>
        <w:pStyle w:val="a3"/>
        <w:tabs>
          <w:tab w:val="left" w:pos="567"/>
        </w:tabs>
      </w:pPr>
    </w:p>
    <w:p w:rsidR="00DA4129" w:rsidRDefault="00DA4129" w:rsidP="00DA4129">
      <w:pPr>
        <w:pStyle w:val="a3"/>
        <w:tabs>
          <w:tab w:val="left" w:pos="567"/>
        </w:tabs>
      </w:pPr>
      <w:r>
        <w:t>Предмет торгов:…………………………………………………………………………………</w:t>
      </w:r>
    </w:p>
    <w:p w:rsidR="00DA4129" w:rsidRDefault="00DA4129" w:rsidP="00DA4129">
      <w:pPr>
        <w:pStyle w:val="a3"/>
        <w:tabs>
          <w:tab w:val="left" w:pos="567"/>
        </w:tabs>
      </w:pPr>
      <w:r>
        <w:t>Местонахождение недвижимого (движимого) имущества:……………………………………</w:t>
      </w:r>
    </w:p>
    <w:p w:rsidR="00DA4129" w:rsidRDefault="00DA4129" w:rsidP="00DA4129">
      <w:pPr>
        <w:pStyle w:val="a3"/>
        <w:tabs>
          <w:tab w:val="left" w:pos="567"/>
        </w:tabs>
      </w:pPr>
      <w:r>
        <w:t>……………………………………………………………………………………………………...</w:t>
      </w:r>
    </w:p>
    <w:p w:rsidR="00DA4129" w:rsidRDefault="00DA4129" w:rsidP="00DA4129">
      <w:pPr>
        <w:pStyle w:val="a3"/>
        <w:tabs>
          <w:tab w:val="left" w:pos="567"/>
        </w:tabs>
      </w:pPr>
      <w:r>
        <w:t xml:space="preserve">Общая </w:t>
      </w:r>
      <w:proofErr w:type="gramStart"/>
      <w:r>
        <w:t>площадь:…</w:t>
      </w:r>
      <w:proofErr w:type="gramEnd"/>
      <w:r>
        <w:t>……….</w:t>
      </w:r>
      <w:proofErr w:type="spellStart"/>
      <w:r>
        <w:t>кв.м</w:t>
      </w:r>
      <w:proofErr w:type="spellEnd"/>
      <w:r>
        <w:t>.</w:t>
      </w:r>
    </w:p>
    <w:p w:rsidR="00DA4129" w:rsidRDefault="00DA4129" w:rsidP="00DA4129">
      <w:pPr>
        <w:pStyle w:val="a3"/>
        <w:tabs>
          <w:tab w:val="left" w:pos="567"/>
        </w:tabs>
      </w:pPr>
      <w:r>
        <w:t>Регистрационный номер предмета торгов:…………….</w:t>
      </w:r>
    </w:p>
    <w:p w:rsidR="00DA4129" w:rsidRDefault="00DA4129" w:rsidP="00DA4129">
      <w:pPr>
        <w:pStyle w:val="a3"/>
        <w:tabs>
          <w:tab w:val="left" w:pos="567"/>
        </w:tabs>
      </w:pPr>
      <w:r>
        <w:t>Начальная стоимость объекта недвижимого (движимого) имущества:……………………….</w:t>
      </w:r>
    </w:p>
    <w:p w:rsidR="00DA4129" w:rsidRDefault="00DA4129" w:rsidP="00DA4129">
      <w:pPr>
        <w:pStyle w:val="a3"/>
        <w:tabs>
          <w:tab w:val="left" w:pos="567"/>
        </w:tabs>
      </w:pPr>
      <w:r>
        <w:t>………………………………………………………………………………………………… руб.</w:t>
      </w:r>
    </w:p>
    <w:p w:rsidR="00DA4129" w:rsidRDefault="00DA4129" w:rsidP="00DA4129">
      <w:pPr>
        <w:pStyle w:val="a3"/>
        <w:tabs>
          <w:tab w:val="left" w:pos="567"/>
        </w:tabs>
      </w:pPr>
      <w:r>
        <w:t xml:space="preserve">Шаг </w:t>
      </w:r>
      <w:proofErr w:type="gramStart"/>
      <w:r>
        <w:t>аукциона:…</w:t>
      </w:r>
      <w:proofErr w:type="gramEnd"/>
      <w:r>
        <w:t xml:space="preserve">….% от начальной стоимости, ……………………………..рублей……коп. </w:t>
      </w:r>
    </w:p>
    <w:p w:rsidR="00DA4129" w:rsidRDefault="00DA4129" w:rsidP="00DA4129">
      <w:pPr>
        <w:pStyle w:val="a3"/>
        <w:tabs>
          <w:tab w:val="left" w:pos="567"/>
        </w:tabs>
      </w:pPr>
      <w:r>
        <w:t>От участников торгов поступили следующие предложения:</w:t>
      </w:r>
    </w:p>
    <w:p w:rsidR="00DA4129" w:rsidRDefault="00DA4129" w:rsidP="00DA4129">
      <w:pPr>
        <w:pStyle w:val="a3"/>
        <w:tabs>
          <w:tab w:val="left" w:pos="567"/>
        </w:tabs>
      </w:pPr>
      <w:r>
        <w:t>………………</w:t>
      </w:r>
      <w:proofErr w:type="gramStart"/>
      <w:r>
        <w:t>…….</w:t>
      </w:r>
      <w:proofErr w:type="gramEnd"/>
      <w:r>
        <w:t>от участника под №…….   …………………….от участника под №…….</w:t>
      </w:r>
    </w:p>
    <w:p w:rsidR="00DA4129" w:rsidRDefault="00DA4129" w:rsidP="00DA4129">
      <w:pPr>
        <w:pStyle w:val="a3"/>
        <w:tabs>
          <w:tab w:val="left" w:pos="567"/>
        </w:tabs>
      </w:pPr>
      <w:r>
        <w:t>………………</w:t>
      </w:r>
      <w:proofErr w:type="gramStart"/>
      <w:r>
        <w:t>…….</w:t>
      </w:r>
      <w:proofErr w:type="gramEnd"/>
      <w:r>
        <w:t>от участника под №…….   …………………….от участника под №…….</w:t>
      </w:r>
    </w:p>
    <w:p w:rsidR="00DA4129" w:rsidRDefault="00DA4129" w:rsidP="00DA4129">
      <w:pPr>
        <w:pStyle w:val="a3"/>
        <w:tabs>
          <w:tab w:val="left" w:pos="567"/>
        </w:tabs>
      </w:pPr>
    </w:p>
    <w:p w:rsidR="00DA4129" w:rsidRDefault="00DA4129" w:rsidP="00DA4129">
      <w:pPr>
        <w:pStyle w:val="a3"/>
        <w:tabs>
          <w:tab w:val="left" w:pos="567"/>
        </w:tabs>
      </w:pPr>
      <w:r>
        <w:t>Победителем по итогам торгов признан участник под №………………………………</w:t>
      </w:r>
      <w:proofErr w:type="gramStart"/>
      <w:r>
        <w:t>…….</w:t>
      </w:r>
      <w:proofErr w:type="gramEnd"/>
      <w:r>
        <w:t>.</w:t>
      </w:r>
    </w:p>
    <w:p w:rsidR="00DA4129" w:rsidRDefault="00DA4129" w:rsidP="00DA4129">
      <w:pPr>
        <w:pStyle w:val="a3"/>
        <w:tabs>
          <w:tab w:val="left" w:pos="567"/>
        </w:tabs>
      </w:pPr>
      <w:r>
        <w:t>……………………………………………………………………………………………………..</w:t>
      </w:r>
    </w:p>
    <w:p w:rsidR="00DA4129" w:rsidRDefault="00DA4129" w:rsidP="00DA4129">
      <w:pPr>
        <w:pStyle w:val="a3"/>
        <w:tabs>
          <w:tab w:val="left" w:pos="567"/>
        </w:tabs>
      </w:pPr>
      <w:r>
        <w:t>Стоимость объекта недвижимого (движимого) имущества по результатам торгов…………</w:t>
      </w:r>
    </w:p>
    <w:p w:rsidR="00DA4129" w:rsidRDefault="00DA4129" w:rsidP="00DA4129">
      <w:pPr>
        <w:pStyle w:val="a3"/>
        <w:tabs>
          <w:tab w:val="left" w:pos="567"/>
        </w:tabs>
      </w:pPr>
      <w:r>
        <w:t>…………………………………………………………………………………………………руб.</w:t>
      </w:r>
    </w:p>
    <w:p w:rsidR="00DA4129" w:rsidRDefault="00DA4129" w:rsidP="00DA4129">
      <w:pPr>
        <w:pStyle w:val="a3"/>
        <w:tabs>
          <w:tab w:val="left" w:pos="567"/>
        </w:tabs>
      </w:pPr>
      <w:r>
        <w:t xml:space="preserve">Срок уплаты: в течение 10 дней со дня подписания протокола торгов. В случае несвоевременной уплаты (отказа от уплаты) или не заключения договора купли-продажи </w:t>
      </w:r>
    </w:p>
    <w:p w:rsidR="00DA4129" w:rsidRDefault="00DA4129" w:rsidP="00DA4129">
      <w:pPr>
        <w:pStyle w:val="a3"/>
        <w:tabs>
          <w:tab w:val="left" w:pos="567"/>
        </w:tabs>
      </w:pPr>
      <w:r>
        <w:t>Объекта недвижимого (движимого) имущества, протокол торгов  считать недействительным.</w:t>
      </w: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r>
        <w:t xml:space="preserve">Организатор торгов:                                Аукционист:                          Победитель торгов:          </w:t>
      </w:r>
    </w:p>
    <w:p w:rsidR="00DA4129" w:rsidRDefault="00DA4129" w:rsidP="00DA4129">
      <w:pPr>
        <w:pStyle w:val="a3"/>
        <w:tabs>
          <w:tab w:val="left" w:pos="567"/>
        </w:tabs>
      </w:pPr>
    </w:p>
    <w:p w:rsidR="00DA4129" w:rsidRPr="00E95577" w:rsidRDefault="00DA4129" w:rsidP="00DA4129">
      <w:pPr>
        <w:pStyle w:val="a3"/>
        <w:tabs>
          <w:tab w:val="left" w:pos="567"/>
        </w:tabs>
        <w:rPr>
          <w:color w:val="auto"/>
        </w:rPr>
      </w:pPr>
      <w:r w:rsidRPr="00E95577">
        <w:rPr>
          <w:color w:val="auto"/>
        </w:rPr>
        <w:t xml:space="preserve">Администрация </w:t>
      </w:r>
      <w:proofErr w:type="spellStart"/>
      <w:r w:rsidRPr="00E95577">
        <w:rPr>
          <w:color w:val="auto"/>
        </w:rPr>
        <w:t>муни</w:t>
      </w:r>
      <w:proofErr w:type="spellEnd"/>
      <w:r w:rsidRPr="00E95577">
        <w:rPr>
          <w:color w:val="auto"/>
        </w:rPr>
        <w:t>-             ----------------------------------               ---------------------------------</w:t>
      </w:r>
    </w:p>
    <w:p w:rsidR="00DA4129" w:rsidRPr="00E95577" w:rsidRDefault="00DA4129" w:rsidP="00DA4129">
      <w:pPr>
        <w:pStyle w:val="a3"/>
        <w:tabs>
          <w:tab w:val="left" w:pos="567"/>
        </w:tabs>
        <w:rPr>
          <w:color w:val="auto"/>
        </w:rPr>
      </w:pPr>
      <w:proofErr w:type="spellStart"/>
      <w:r w:rsidRPr="00E95577">
        <w:rPr>
          <w:color w:val="auto"/>
        </w:rPr>
        <w:t>ципального</w:t>
      </w:r>
      <w:proofErr w:type="spellEnd"/>
      <w:r w:rsidRPr="00E95577">
        <w:rPr>
          <w:color w:val="auto"/>
        </w:rPr>
        <w:t xml:space="preserve"> образования         ----------------------------------               ---------------------------------</w:t>
      </w:r>
    </w:p>
    <w:p w:rsidR="00DA4129" w:rsidRPr="00E95577" w:rsidRDefault="001B72C1" w:rsidP="00DA4129">
      <w:pPr>
        <w:pStyle w:val="a3"/>
        <w:tabs>
          <w:tab w:val="left" w:pos="567"/>
        </w:tabs>
        <w:rPr>
          <w:color w:val="auto"/>
        </w:rPr>
      </w:pPr>
      <w:r w:rsidRPr="00E95577">
        <w:rPr>
          <w:color w:val="auto"/>
        </w:rPr>
        <w:t>Бурлыкский</w:t>
      </w:r>
      <w:r w:rsidR="00DA4129" w:rsidRPr="00E95577">
        <w:rPr>
          <w:color w:val="auto"/>
        </w:rPr>
        <w:t xml:space="preserve">  сельсовет         ----------------------------------               ---------------------------------</w:t>
      </w:r>
    </w:p>
    <w:p w:rsidR="00DA4129" w:rsidRPr="00E95577" w:rsidRDefault="00DA4129" w:rsidP="00DA4129">
      <w:pPr>
        <w:pStyle w:val="a3"/>
        <w:tabs>
          <w:tab w:val="left" w:pos="567"/>
        </w:tabs>
        <w:rPr>
          <w:color w:val="auto"/>
        </w:rPr>
      </w:pPr>
    </w:p>
    <w:p w:rsidR="00DA4129" w:rsidRDefault="00DA4129" w:rsidP="00DA4129">
      <w:pPr>
        <w:pStyle w:val="a3"/>
        <w:tabs>
          <w:tab w:val="left" w:pos="567"/>
        </w:tabs>
      </w:pPr>
      <w:r w:rsidRPr="00E95577">
        <w:rPr>
          <w:color w:val="auto"/>
        </w:rPr>
        <w:t xml:space="preserve">…………… </w:t>
      </w:r>
      <w:r w:rsidR="001B72C1" w:rsidRPr="00E95577">
        <w:rPr>
          <w:color w:val="auto"/>
        </w:rPr>
        <w:t>А.П. Данилов</w:t>
      </w:r>
      <w:r>
        <w:t>…………………………….               …………………………….</w:t>
      </w:r>
    </w:p>
    <w:p w:rsidR="00DA4129" w:rsidRDefault="00DA4129" w:rsidP="00DA4129">
      <w:pPr>
        <w:pStyle w:val="a3"/>
        <w:tabs>
          <w:tab w:val="left" w:pos="567"/>
        </w:tabs>
      </w:pPr>
    </w:p>
    <w:p w:rsidR="00DA4129" w:rsidRDefault="00DA4129" w:rsidP="00DA4129">
      <w:pPr>
        <w:pStyle w:val="a3"/>
        <w:tabs>
          <w:tab w:val="left" w:pos="567"/>
        </w:tabs>
      </w:pPr>
      <w:r>
        <w:t>«___»__________ 200__г.        «___»__________ 200__г.                 «___»__________ 200__г.</w:t>
      </w: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pStyle w:val="a3"/>
        <w:tabs>
          <w:tab w:val="left" w:pos="567"/>
        </w:tabs>
      </w:pPr>
    </w:p>
    <w:p w:rsidR="00DA4129" w:rsidRDefault="00DA4129" w:rsidP="00DA4129">
      <w:pPr>
        <w:jc w:val="center"/>
        <w:rPr>
          <w:spacing w:val="20"/>
          <w:sz w:val="24"/>
        </w:rPr>
      </w:pPr>
      <w:r>
        <w:rPr>
          <w:spacing w:val="20"/>
          <w:sz w:val="24"/>
        </w:rPr>
        <w:t xml:space="preserve"> </w:t>
      </w:r>
    </w:p>
    <w:p w:rsidR="00DA4129" w:rsidRDefault="00DA4129" w:rsidP="00DA4129">
      <w:pPr>
        <w:pStyle w:val="a3"/>
        <w:tabs>
          <w:tab w:val="left" w:pos="567"/>
        </w:tabs>
      </w:pPr>
      <w:r>
        <w:rPr>
          <w:spacing w:val="20"/>
        </w:rPr>
        <w:t xml:space="preserve">                                                                         </w:t>
      </w:r>
    </w:p>
    <w:p w:rsidR="00DA4129" w:rsidRDefault="00DA4129" w:rsidP="00DA4129">
      <w:pPr>
        <w:pStyle w:val="a3"/>
        <w:tabs>
          <w:tab w:val="left" w:pos="567"/>
        </w:tabs>
        <w:jc w:val="right"/>
      </w:pPr>
    </w:p>
    <w:p w:rsidR="00DA4129" w:rsidRDefault="00DA4129" w:rsidP="00DA4129">
      <w:pPr>
        <w:pStyle w:val="a3"/>
        <w:tabs>
          <w:tab w:val="left" w:pos="567"/>
        </w:tabs>
        <w:jc w:val="center"/>
      </w:pPr>
    </w:p>
    <w:p w:rsidR="00E95577" w:rsidRDefault="00E95577" w:rsidP="00DA4129">
      <w:pPr>
        <w:pStyle w:val="a3"/>
        <w:tabs>
          <w:tab w:val="left" w:pos="567"/>
        </w:tabs>
        <w:jc w:val="center"/>
      </w:pPr>
    </w:p>
    <w:p w:rsidR="00DA4129" w:rsidRDefault="00DA4129" w:rsidP="00DA4129">
      <w:pPr>
        <w:pStyle w:val="a3"/>
        <w:tabs>
          <w:tab w:val="left" w:pos="567"/>
        </w:tabs>
        <w:jc w:val="center"/>
      </w:pPr>
    </w:p>
    <w:p w:rsidR="00E95577" w:rsidRDefault="00E95577" w:rsidP="00E95577">
      <w:pPr>
        <w:spacing w:after="0" w:line="240" w:lineRule="auto"/>
        <w:jc w:val="both"/>
        <w:rPr>
          <w:rFonts w:ascii="Times New Roman" w:hAnsi="Times New Roman" w:cs="Times New Roman"/>
          <w:spacing w:val="20"/>
          <w:sz w:val="24"/>
        </w:rPr>
      </w:pPr>
      <w:r>
        <w:rPr>
          <w:rFonts w:ascii="Times New Roman" w:hAnsi="Times New Roman" w:cs="Times New Roman"/>
          <w:spacing w:val="20"/>
          <w:sz w:val="24"/>
        </w:rPr>
        <w:t xml:space="preserve">                                                                        Приложение №5 к положению</w:t>
      </w:r>
    </w:p>
    <w:p w:rsidR="00DA4129" w:rsidRDefault="00DA4129" w:rsidP="00DA4129">
      <w:pPr>
        <w:pStyle w:val="a3"/>
        <w:tabs>
          <w:tab w:val="left" w:pos="567"/>
        </w:tabs>
        <w:jc w:val="center"/>
      </w:pPr>
    </w:p>
    <w:p w:rsidR="00DA4129" w:rsidRDefault="00DA4129" w:rsidP="00DA4129">
      <w:pPr>
        <w:pStyle w:val="a3"/>
        <w:tabs>
          <w:tab w:val="left" w:pos="567"/>
        </w:tabs>
        <w:jc w:val="center"/>
      </w:pPr>
    </w:p>
    <w:p w:rsidR="00DA4129" w:rsidRDefault="00DA4129" w:rsidP="00DA4129">
      <w:pPr>
        <w:pStyle w:val="a3"/>
        <w:tabs>
          <w:tab w:val="left" w:pos="567"/>
        </w:tabs>
        <w:jc w:val="center"/>
      </w:pPr>
    </w:p>
    <w:p w:rsidR="00DA4129" w:rsidRDefault="00DA4129" w:rsidP="00DA4129">
      <w:pPr>
        <w:pStyle w:val="a3"/>
        <w:tabs>
          <w:tab w:val="left" w:pos="567"/>
        </w:tabs>
        <w:jc w:val="center"/>
      </w:pPr>
    </w:p>
    <w:p w:rsidR="00DA4129" w:rsidRDefault="00DA4129" w:rsidP="00DA4129">
      <w:pPr>
        <w:pStyle w:val="a3"/>
        <w:tabs>
          <w:tab w:val="left" w:pos="567"/>
        </w:tabs>
        <w:jc w:val="center"/>
      </w:pPr>
      <w:r>
        <w:t>Ж У Р Н А Л</w:t>
      </w:r>
    </w:p>
    <w:p w:rsidR="00DA4129" w:rsidRDefault="00DA4129" w:rsidP="00DA4129">
      <w:pPr>
        <w:pStyle w:val="a3"/>
        <w:tabs>
          <w:tab w:val="left" w:pos="567"/>
        </w:tabs>
        <w:jc w:val="center"/>
      </w:pPr>
    </w:p>
    <w:p w:rsidR="00DA4129" w:rsidRDefault="00DA4129" w:rsidP="00DA4129">
      <w:pPr>
        <w:pStyle w:val="a3"/>
        <w:tabs>
          <w:tab w:val="left" w:pos="567"/>
        </w:tabs>
        <w:jc w:val="center"/>
      </w:pPr>
      <w:r>
        <w:t>приема  заявок на участие в торгах (аукционе, конкурсе) по продаже  недвижимого</w:t>
      </w:r>
    </w:p>
    <w:p w:rsidR="00DA4129" w:rsidRDefault="00DA4129" w:rsidP="00DA4129">
      <w:pPr>
        <w:pStyle w:val="a3"/>
        <w:tabs>
          <w:tab w:val="left" w:pos="567"/>
        </w:tabs>
        <w:jc w:val="center"/>
      </w:pPr>
      <w:r>
        <w:t xml:space="preserve">(движимого) имущества муниципального </w:t>
      </w:r>
      <w:r w:rsidRPr="00542DBE">
        <w:t xml:space="preserve">образования </w:t>
      </w:r>
      <w:r w:rsidR="001D75F2" w:rsidRPr="00E95577">
        <w:rPr>
          <w:color w:val="auto"/>
        </w:rPr>
        <w:t>Бурлыкский</w:t>
      </w:r>
      <w:r>
        <w:t xml:space="preserve"> сельсовет</w:t>
      </w:r>
    </w:p>
    <w:p w:rsidR="00DA4129" w:rsidRDefault="00DA4129" w:rsidP="00DA4129">
      <w:pPr>
        <w:pStyle w:val="a3"/>
        <w:tabs>
          <w:tab w:val="left" w:pos="567"/>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1134"/>
        <w:gridCol w:w="2551"/>
        <w:gridCol w:w="1276"/>
        <w:gridCol w:w="1417"/>
        <w:gridCol w:w="1560"/>
      </w:tblGrid>
      <w:tr w:rsidR="00DA4129" w:rsidTr="008E38B2">
        <w:tc>
          <w:tcPr>
            <w:tcW w:w="534" w:type="dxa"/>
          </w:tcPr>
          <w:p w:rsidR="00DA4129" w:rsidRDefault="00DA4129" w:rsidP="008E38B2">
            <w:pPr>
              <w:pStyle w:val="a3"/>
              <w:tabs>
                <w:tab w:val="left" w:pos="567"/>
              </w:tabs>
              <w:jc w:val="center"/>
            </w:pPr>
            <w:r>
              <w:t>№</w:t>
            </w:r>
          </w:p>
          <w:p w:rsidR="00DA4129" w:rsidRDefault="00DA4129" w:rsidP="008E38B2">
            <w:pPr>
              <w:pStyle w:val="a3"/>
              <w:tabs>
                <w:tab w:val="left" w:pos="567"/>
              </w:tabs>
              <w:jc w:val="center"/>
            </w:pPr>
            <w:r>
              <w:t>п/п</w:t>
            </w:r>
          </w:p>
        </w:tc>
        <w:tc>
          <w:tcPr>
            <w:tcW w:w="1134" w:type="dxa"/>
          </w:tcPr>
          <w:p w:rsidR="00DA4129" w:rsidRDefault="00DA4129" w:rsidP="008E38B2">
            <w:pPr>
              <w:pStyle w:val="a3"/>
              <w:tabs>
                <w:tab w:val="left" w:pos="567"/>
              </w:tabs>
              <w:jc w:val="center"/>
            </w:pPr>
            <w:r>
              <w:t>Дата подачи</w:t>
            </w:r>
          </w:p>
          <w:p w:rsidR="00DA4129" w:rsidRDefault="00DA4129" w:rsidP="008E38B2">
            <w:pPr>
              <w:pStyle w:val="a3"/>
              <w:tabs>
                <w:tab w:val="left" w:pos="567"/>
              </w:tabs>
              <w:jc w:val="center"/>
            </w:pPr>
            <w:r>
              <w:t>Заявки</w:t>
            </w:r>
          </w:p>
        </w:tc>
        <w:tc>
          <w:tcPr>
            <w:tcW w:w="1134" w:type="dxa"/>
          </w:tcPr>
          <w:p w:rsidR="00DA4129" w:rsidRDefault="00DA4129" w:rsidP="008E38B2">
            <w:pPr>
              <w:pStyle w:val="a3"/>
              <w:tabs>
                <w:tab w:val="left" w:pos="567"/>
              </w:tabs>
              <w:jc w:val="center"/>
            </w:pPr>
            <w:r>
              <w:t>Время подачи заявки</w:t>
            </w:r>
          </w:p>
        </w:tc>
        <w:tc>
          <w:tcPr>
            <w:tcW w:w="2551" w:type="dxa"/>
          </w:tcPr>
          <w:p w:rsidR="00DA4129" w:rsidRDefault="00DA4129" w:rsidP="008E38B2">
            <w:pPr>
              <w:pStyle w:val="a3"/>
              <w:tabs>
                <w:tab w:val="left" w:pos="567"/>
              </w:tabs>
              <w:jc w:val="center"/>
            </w:pPr>
            <w:r>
              <w:t>Наименование  лица подавшего заявку</w:t>
            </w:r>
          </w:p>
        </w:tc>
        <w:tc>
          <w:tcPr>
            <w:tcW w:w="1276" w:type="dxa"/>
          </w:tcPr>
          <w:p w:rsidR="00DA4129" w:rsidRDefault="00DA4129" w:rsidP="008E38B2">
            <w:pPr>
              <w:pStyle w:val="a3"/>
              <w:tabs>
                <w:tab w:val="left" w:pos="567"/>
              </w:tabs>
              <w:jc w:val="center"/>
            </w:pPr>
            <w:r>
              <w:t>Размер внесенного задатка</w:t>
            </w:r>
          </w:p>
        </w:tc>
        <w:tc>
          <w:tcPr>
            <w:tcW w:w="1417" w:type="dxa"/>
          </w:tcPr>
          <w:p w:rsidR="00DA4129" w:rsidRDefault="00DA4129" w:rsidP="008E38B2">
            <w:pPr>
              <w:pStyle w:val="a3"/>
              <w:tabs>
                <w:tab w:val="left" w:pos="567"/>
              </w:tabs>
            </w:pPr>
            <w:r>
              <w:t>№ счета для перечисления задатка в случае отказа либо проигрыша в торгах</w:t>
            </w:r>
          </w:p>
        </w:tc>
        <w:tc>
          <w:tcPr>
            <w:tcW w:w="1560" w:type="dxa"/>
          </w:tcPr>
          <w:p w:rsidR="00DA4129" w:rsidRDefault="00DA4129" w:rsidP="008E38B2">
            <w:pPr>
              <w:pStyle w:val="a3"/>
              <w:tabs>
                <w:tab w:val="left" w:pos="567"/>
              </w:tabs>
            </w:pPr>
            <w:r>
              <w:t>Отметка о вручении уведомления о признании участником торгов либо отказе в их участии</w:t>
            </w:r>
          </w:p>
        </w:tc>
      </w:tr>
      <w:tr w:rsidR="00DA4129" w:rsidTr="008E38B2">
        <w:tc>
          <w:tcPr>
            <w:tcW w:w="534" w:type="dxa"/>
          </w:tcPr>
          <w:p w:rsidR="00DA4129" w:rsidRDefault="00DA4129" w:rsidP="008E38B2">
            <w:pPr>
              <w:pStyle w:val="a3"/>
              <w:tabs>
                <w:tab w:val="left" w:pos="567"/>
              </w:tabs>
              <w:jc w:val="center"/>
            </w:pPr>
            <w:r>
              <w:t>1</w:t>
            </w:r>
          </w:p>
        </w:tc>
        <w:tc>
          <w:tcPr>
            <w:tcW w:w="1134" w:type="dxa"/>
          </w:tcPr>
          <w:p w:rsidR="00DA4129" w:rsidRDefault="00DA4129" w:rsidP="008E38B2">
            <w:pPr>
              <w:pStyle w:val="a3"/>
              <w:tabs>
                <w:tab w:val="left" w:pos="567"/>
              </w:tabs>
              <w:jc w:val="center"/>
            </w:pPr>
            <w:r>
              <w:t>2</w:t>
            </w:r>
          </w:p>
        </w:tc>
        <w:tc>
          <w:tcPr>
            <w:tcW w:w="1134" w:type="dxa"/>
          </w:tcPr>
          <w:p w:rsidR="00DA4129" w:rsidRDefault="00DA4129" w:rsidP="008E38B2">
            <w:pPr>
              <w:pStyle w:val="a3"/>
              <w:tabs>
                <w:tab w:val="left" w:pos="567"/>
              </w:tabs>
              <w:jc w:val="center"/>
            </w:pPr>
            <w:r>
              <w:t>3</w:t>
            </w:r>
          </w:p>
        </w:tc>
        <w:tc>
          <w:tcPr>
            <w:tcW w:w="2551" w:type="dxa"/>
          </w:tcPr>
          <w:p w:rsidR="00DA4129" w:rsidRDefault="00DA4129" w:rsidP="008E38B2">
            <w:pPr>
              <w:pStyle w:val="a3"/>
              <w:tabs>
                <w:tab w:val="left" w:pos="567"/>
              </w:tabs>
              <w:jc w:val="center"/>
            </w:pPr>
            <w:r>
              <w:t>4</w:t>
            </w:r>
          </w:p>
        </w:tc>
        <w:tc>
          <w:tcPr>
            <w:tcW w:w="1276" w:type="dxa"/>
          </w:tcPr>
          <w:p w:rsidR="00DA4129" w:rsidRDefault="00DA4129" w:rsidP="008E38B2">
            <w:pPr>
              <w:pStyle w:val="a3"/>
              <w:tabs>
                <w:tab w:val="left" w:pos="567"/>
              </w:tabs>
              <w:jc w:val="center"/>
            </w:pPr>
            <w:r>
              <w:t>5</w:t>
            </w:r>
          </w:p>
        </w:tc>
        <w:tc>
          <w:tcPr>
            <w:tcW w:w="1417" w:type="dxa"/>
          </w:tcPr>
          <w:p w:rsidR="00DA4129" w:rsidRDefault="00DA4129" w:rsidP="008E38B2">
            <w:pPr>
              <w:pStyle w:val="a3"/>
              <w:tabs>
                <w:tab w:val="left" w:pos="567"/>
              </w:tabs>
              <w:jc w:val="center"/>
            </w:pPr>
            <w:r>
              <w:t>6</w:t>
            </w:r>
          </w:p>
        </w:tc>
        <w:tc>
          <w:tcPr>
            <w:tcW w:w="1560" w:type="dxa"/>
          </w:tcPr>
          <w:p w:rsidR="00DA4129" w:rsidRDefault="00DA4129" w:rsidP="008E38B2">
            <w:pPr>
              <w:pStyle w:val="a3"/>
              <w:tabs>
                <w:tab w:val="left" w:pos="567"/>
              </w:tabs>
              <w:jc w:val="center"/>
            </w:pPr>
            <w:r>
              <w:t>7</w:t>
            </w:r>
          </w:p>
        </w:tc>
      </w:tr>
    </w:tbl>
    <w:p w:rsidR="00DA4129" w:rsidRDefault="00DA4129" w:rsidP="00DA4129">
      <w:pPr>
        <w:pStyle w:val="a3"/>
        <w:tabs>
          <w:tab w:val="left" w:pos="567"/>
        </w:tabs>
        <w:jc w:val="center"/>
      </w:pPr>
      <w:r>
        <w:t xml:space="preserve"> </w:t>
      </w:r>
    </w:p>
    <w:p w:rsidR="00DA4129" w:rsidRDefault="00DA4129" w:rsidP="00DA4129">
      <w:pPr>
        <w:pStyle w:val="a3"/>
        <w:rPr>
          <w:rFonts w:ascii="Times New Roman" w:hAnsi="Times New Roman"/>
          <w:color w:val="auto"/>
          <w:sz w:val="28"/>
        </w:rPr>
      </w:pPr>
    </w:p>
    <w:p w:rsidR="00DA4129" w:rsidRDefault="00DA4129" w:rsidP="00DA4129">
      <w:pPr>
        <w:pStyle w:val="a3"/>
        <w:rPr>
          <w:rFonts w:ascii="Times New Roman" w:hAnsi="Times New Roman"/>
          <w:color w:val="auto"/>
          <w:sz w:val="28"/>
        </w:rPr>
      </w:pPr>
    </w:p>
    <w:p w:rsidR="001777F7" w:rsidRDefault="001777F7" w:rsidP="001777F7">
      <w:pPr>
        <w:autoSpaceDE w:val="0"/>
        <w:autoSpaceDN w:val="0"/>
        <w:adjustRightInd w:val="0"/>
        <w:spacing w:after="0" w:line="240" w:lineRule="auto"/>
        <w:ind w:firstLine="709"/>
        <w:rPr>
          <w:rFonts w:ascii="Times New Roman" w:hAnsi="Times New Roman" w:cs="Times New Roman"/>
          <w:sz w:val="28"/>
          <w:szCs w:val="28"/>
        </w:rPr>
      </w:pPr>
    </w:p>
    <w:sectPr w:rsidR="001777F7" w:rsidSect="00FF4A47">
      <w:pgSz w:w="11905" w:h="16838"/>
      <w:pgMar w:top="1134" w:right="709" w:bottom="851"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9437C"/>
    <w:multiLevelType w:val="multilevel"/>
    <w:tmpl w:val="FC64245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3C"/>
    <w:rsid w:val="0000139D"/>
    <w:rsid w:val="00032F42"/>
    <w:rsid w:val="00045C58"/>
    <w:rsid w:val="00045DF0"/>
    <w:rsid w:val="0007485E"/>
    <w:rsid w:val="00096D8D"/>
    <w:rsid w:val="00097057"/>
    <w:rsid w:val="000E6692"/>
    <w:rsid w:val="000F21E7"/>
    <w:rsid w:val="000F4B30"/>
    <w:rsid w:val="000F6B10"/>
    <w:rsid w:val="00104A14"/>
    <w:rsid w:val="00112C73"/>
    <w:rsid w:val="00125DB4"/>
    <w:rsid w:val="0012709E"/>
    <w:rsid w:val="001636E6"/>
    <w:rsid w:val="001777F7"/>
    <w:rsid w:val="00186C65"/>
    <w:rsid w:val="001B53F3"/>
    <w:rsid w:val="001B60DA"/>
    <w:rsid w:val="001B72C1"/>
    <w:rsid w:val="001D75F2"/>
    <w:rsid w:val="001E361A"/>
    <w:rsid w:val="001F0556"/>
    <w:rsid w:val="00232825"/>
    <w:rsid w:val="00273700"/>
    <w:rsid w:val="00274B3C"/>
    <w:rsid w:val="002763BA"/>
    <w:rsid w:val="002A1E87"/>
    <w:rsid w:val="002A6714"/>
    <w:rsid w:val="003A2CE1"/>
    <w:rsid w:val="003A5935"/>
    <w:rsid w:val="003E18F5"/>
    <w:rsid w:val="003F2240"/>
    <w:rsid w:val="003F22EE"/>
    <w:rsid w:val="003F2392"/>
    <w:rsid w:val="003F6CDC"/>
    <w:rsid w:val="0042277B"/>
    <w:rsid w:val="00453D97"/>
    <w:rsid w:val="004722EA"/>
    <w:rsid w:val="004C1227"/>
    <w:rsid w:val="005043C4"/>
    <w:rsid w:val="00517EE6"/>
    <w:rsid w:val="005732DE"/>
    <w:rsid w:val="00581A71"/>
    <w:rsid w:val="005B2FED"/>
    <w:rsid w:val="005B63FE"/>
    <w:rsid w:val="005B659F"/>
    <w:rsid w:val="005E321A"/>
    <w:rsid w:val="00631E63"/>
    <w:rsid w:val="006366D6"/>
    <w:rsid w:val="00663AE3"/>
    <w:rsid w:val="00670EB7"/>
    <w:rsid w:val="006730DE"/>
    <w:rsid w:val="006B51BC"/>
    <w:rsid w:val="006B7555"/>
    <w:rsid w:val="006B7C83"/>
    <w:rsid w:val="006C5B60"/>
    <w:rsid w:val="006D5519"/>
    <w:rsid w:val="006D7E20"/>
    <w:rsid w:val="00704377"/>
    <w:rsid w:val="0072454F"/>
    <w:rsid w:val="007C61C6"/>
    <w:rsid w:val="00806E73"/>
    <w:rsid w:val="00847E0D"/>
    <w:rsid w:val="00854364"/>
    <w:rsid w:val="00864177"/>
    <w:rsid w:val="008A60DA"/>
    <w:rsid w:val="008B1FF3"/>
    <w:rsid w:val="00914F67"/>
    <w:rsid w:val="00940AD3"/>
    <w:rsid w:val="009D3ED5"/>
    <w:rsid w:val="009D7060"/>
    <w:rsid w:val="009E65BA"/>
    <w:rsid w:val="00A20497"/>
    <w:rsid w:val="00A93C1B"/>
    <w:rsid w:val="00AD6DFA"/>
    <w:rsid w:val="00AE5475"/>
    <w:rsid w:val="00AE6C59"/>
    <w:rsid w:val="00B015FD"/>
    <w:rsid w:val="00B350F2"/>
    <w:rsid w:val="00B3530F"/>
    <w:rsid w:val="00B400A4"/>
    <w:rsid w:val="00B54647"/>
    <w:rsid w:val="00B61EED"/>
    <w:rsid w:val="00BA2159"/>
    <w:rsid w:val="00BE2F6F"/>
    <w:rsid w:val="00C03EA5"/>
    <w:rsid w:val="00C170E0"/>
    <w:rsid w:val="00C81049"/>
    <w:rsid w:val="00C83BD2"/>
    <w:rsid w:val="00C85635"/>
    <w:rsid w:val="00C86575"/>
    <w:rsid w:val="00C95F10"/>
    <w:rsid w:val="00CD4872"/>
    <w:rsid w:val="00CD565B"/>
    <w:rsid w:val="00CF55E3"/>
    <w:rsid w:val="00D42CA9"/>
    <w:rsid w:val="00D77DBA"/>
    <w:rsid w:val="00DA4129"/>
    <w:rsid w:val="00DB0B33"/>
    <w:rsid w:val="00E11073"/>
    <w:rsid w:val="00E735E6"/>
    <w:rsid w:val="00E820A1"/>
    <w:rsid w:val="00E91060"/>
    <w:rsid w:val="00E9375E"/>
    <w:rsid w:val="00E95577"/>
    <w:rsid w:val="00EC57A9"/>
    <w:rsid w:val="00F851D9"/>
    <w:rsid w:val="00FC2F2C"/>
    <w:rsid w:val="00FE16FF"/>
    <w:rsid w:val="00FF4A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7C076-CED1-4806-B0F0-7295FBE4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A60D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DA41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A60DA"/>
    <w:rPr>
      <w:rFonts w:ascii="Arial" w:eastAsia="Times New Roman" w:hAnsi="Arial" w:cs="Arial"/>
      <w:b/>
      <w:bCs/>
      <w:kern w:val="32"/>
      <w:sz w:val="32"/>
      <w:szCs w:val="32"/>
      <w:lang w:eastAsia="ru-RU"/>
    </w:rPr>
  </w:style>
  <w:style w:type="paragraph" w:styleId="a3">
    <w:name w:val="Body Text"/>
    <w:basedOn w:val="a"/>
    <w:link w:val="a4"/>
    <w:rsid w:val="008A60DA"/>
    <w:pPr>
      <w:spacing w:after="0" w:line="240" w:lineRule="auto"/>
      <w:jc w:val="both"/>
    </w:pPr>
    <w:rPr>
      <w:rFonts w:ascii="Arial" w:eastAsia="Times New Roman" w:hAnsi="Arial" w:cs="Arial"/>
      <w:snapToGrid w:val="0"/>
      <w:color w:val="000000"/>
      <w:sz w:val="20"/>
      <w:szCs w:val="20"/>
      <w:lang w:eastAsia="ru-RU"/>
    </w:rPr>
  </w:style>
  <w:style w:type="character" w:customStyle="1" w:styleId="a4">
    <w:name w:val="Основной текст Знак"/>
    <w:basedOn w:val="a0"/>
    <w:link w:val="a3"/>
    <w:rsid w:val="008A60DA"/>
    <w:rPr>
      <w:rFonts w:ascii="Arial" w:eastAsia="Times New Roman" w:hAnsi="Arial" w:cs="Arial"/>
      <w:snapToGrid w:val="0"/>
      <w:color w:val="000000"/>
      <w:sz w:val="20"/>
      <w:szCs w:val="20"/>
      <w:lang w:eastAsia="ru-RU"/>
    </w:rPr>
  </w:style>
  <w:style w:type="paragraph" w:styleId="a5">
    <w:name w:val="Title"/>
    <w:basedOn w:val="a"/>
    <w:link w:val="a6"/>
    <w:qFormat/>
    <w:rsid w:val="003A5935"/>
    <w:pPr>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ние Знак"/>
    <w:basedOn w:val="a0"/>
    <w:link w:val="a5"/>
    <w:rsid w:val="003A5935"/>
    <w:rPr>
      <w:rFonts w:ascii="Times New Roman" w:eastAsia="Times New Roman" w:hAnsi="Times New Roman" w:cs="Times New Roman"/>
      <w:sz w:val="28"/>
      <w:szCs w:val="28"/>
      <w:lang w:eastAsia="ru-RU"/>
    </w:rPr>
  </w:style>
  <w:style w:type="paragraph" w:styleId="a7">
    <w:name w:val="List Paragraph"/>
    <w:basedOn w:val="a"/>
    <w:uiPriority w:val="34"/>
    <w:qFormat/>
    <w:rsid w:val="00704377"/>
    <w:pPr>
      <w:ind w:left="720"/>
      <w:contextualSpacing/>
    </w:pPr>
  </w:style>
  <w:style w:type="character" w:customStyle="1" w:styleId="20">
    <w:name w:val="Заголовок 2 Знак"/>
    <w:basedOn w:val="a0"/>
    <w:link w:val="2"/>
    <w:uiPriority w:val="9"/>
    <w:semiHidden/>
    <w:rsid w:val="00DA4129"/>
    <w:rPr>
      <w:rFonts w:asciiTheme="majorHAnsi" w:eastAsiaTheme="majorEastAsia" w:hAnsiTheme="majorHAnsi" w:cstheme="majorBidi"/>
      <w:b/>
      <w:bCs/>
      <w:color w:val="4F81BD" w:themeColor="accent1"/>
      <w:sz w:val="26"/>
      <w:szCs w:val="26"/>
    </w:rPr>
  </w:style>
  <w:style w:type="paragraph" w:styleId="21">
    <w:name w:val="Body Text 2"/>
    <w:basedOn w:val="a"/>
    <w:link w:val="22"/>
    <w:uiPriority w:val="99"/>
    <w:unhideWhenUsed/>
    <w:rsid w:val="00DA4129"/>
    <w:pPr>
      <w:spacing w:after="120" w:line="480" w:lineRule="auto"/>
    </w:pPr>
  </w:style>
  <w:style w:type="character" w:customStyle="1" w:styleId="22">
    <w:name w:val="Основной текст 2 Знак"/>
    <w:basedOn w:val="a0"/>
    <w:link w:val="21"/>
    <w:uiPriority w:val="99"/>
    <w:rsid w:val="00DA4129"/>
  </w:style>
  <w:style w:type="paragraph" w:styleId="23">
    <w:name w:val="Body Text Indent 2"/>
    <w:basedOn w:val="a"/>
    <w:link w:val="24"/>
    <w:uiPriority w:val="99"/>
    <w:semiHidden/>
    <w:unhideWhenUsed/>
    <w:rsid w:val="00DA4129"/>
    <w:pPr>
      <w:spacing w:after="120" w:line="480" w:lineRule="auto"/>
      <w:ind w:left="283"/>
    </w:pPr>
  </w:style>
  <w:style w:type="character" w:customStyle="1" w:styleId="24">
    <w:name w:val="Основной текст с отступом 2 Знак"/>
    <w:basedOn w:val="a0"/>
    <w:link w:val="23"/>
    <w:uiPriority w:val="99"/>
    <w:semiHidden/>
    <w:rsid w:val="00DA4129"/>
  </w:style>
  <w:style w:type="paragraph" w:styleId="a8">
    <w:name w:val="Balloon Text"/>
    <w:basedOn w:val="a"/>
    <w:link w:val="a9"/>
    <w:uiPriority w:val="99"/>
    <w:semiHidden/>
    <w:unhideWhenUsed/>
    <w:rsid w:val="00FF4A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4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54CF276C8651A9C531E623C5B4A3E1FB47F926683DFD0B508B31E30pBP9H" TargetMode="External"/><Relationship Id="rId13" Type="http://schemas.openxmlformats.org/officeDocument/2006/relationships/hyperlink" Target="consultantplus://offline/ref=5EAD23500A871B7BA1F834ED5D41B3BB28B35C2FA3164E4BC8707407CEt0U4H" TargetMode="External"/><Relationship Id="rId18" Type="http://schemas.openxmlformats.org/officeDocument/2006/relationships/hyperlink" Target="consultantplus://offline/ref=D5C399F971F89C731D60E592F94B63DFAB9ECFA4D5D5DB566B7A20B733359B7114EE3E42EA56A970zDi0H" TargetMode="External"/><Relationship Id="rId3" Type="http://schemas.openxmlformats.org/officeDocument/2006/relationships/settings" Target="settings.xml"/><Relationship Id="rId21" Type="http://schemas.openxmlformats.org/officeDocument/2006/relationships/hyperlink" Target="consultantplus://offline/ref=591B5019FBD1094384EBA43D4FCC5E239A1660D9411CAA570F27552908FBB3E53E6E7BE31C0734ACe4p9H" TargetMode="External"/><Relationship Id="rId7" Type="http://schemas.openxmlformats.org/officeDocument/2006/relationships/hyperlink" Target="consultantplus://offline/ref=BD9A6D2C04088BB2BCAFF8409925F3DA7AF26A81258261EC04B058A62B123427F6AA045B674040BFIFP6H" TargetMode="External"/><Relationship Id="rId12" Type="http://schemas.openxmlformats.org/officeDocument/2006/relationships/hyperlink" Target="consultantplus://offline/ref=5EAD23500A871B7BA1F834ED5D41B3BB28BA5327A5124E4BC8707407CE04A3E24F088362D596C8C9t4U4H" TargetMode="External"/><Relationship Id="rId17" Type="http://schemas.openxmlformats.org/officeDocument/2006/relationships/hyperlink" Target="consultantplus://offline/ref=D5C399F971F89C731D60E592F94B63DFAB9ECFA4D5D5DB566B7A20B733359B7114EE3E42EA56A970zDi0H" TargetMode="External"/><Relationship Id="rId2" Type="http://schemas.openxmlformats.org/officeDocument/2006/relationships/styles" Target="styles.xml"/><Relationship Id="rId16" Type="http://schemas.openxmlformats.org/officeDocument/2006/relationships/hyperlink" Target="consultantplus://offline/ref=D5C399F971F89C731D60E592F94B63DFAB9ECFA4D5D5DB566B7A20B733359B7114EE3E42EA56A970zDi0H" TargetMode="External"/><Relationship Id="rId20" Type="http://schemas.openxmlformats.org/officeDocument/2006/relationships/hyperlink" Target="consultantplus://offline/ref=444780F638EFC8552EB8706B9B2F3668BA840DAF6EFE3A2C77E752CC6Cq4o8H" TargetMode="External"/><Relationship Id="rId1" Type="http://schemas.openxmlformats.org/officeDocument/2006/relationships/numbering" Target="numbering.xml"/><Relationship Id="rId6" Type="http://schemas.openxmlformats.org/officeDocument/2006/relationships/hyperlink" Target="consultantplus://offline/ref=F292B13F21F5D3AAE75D4D0E2B7366CA72A0867AFE3239AA922F791B7FUDOAH" TargetMode="External"/><Relationship Id="rId11" Type="http://schemas.openxmlformats.org/officeDocument/2006/relationships/hyperlink" Target="consultantplus://offline/ref=F7308F2E3AA3F2603D32BE5D1B69AD7FABB8736E187AC65A02AFE8F1DB9913FF3CC4E1D73FE067F8YAQ9H" TargetMode="External"/><Relationship Id="rId24" Type="http://schemas.openxmlformats.org/officeDocument/2006/relationships/theme" Target="theme/theme1.xml"/><Relationship Id="rId5" Type="http://schemas.openxmlformats.org/officeDocument/2006/relationships/hyperlink" Target="consultantplus://offline/ref=87DE7677FB33CBFE219BD2B69051E51BDB6873C416CBB3C21E112BB2B5C22D21741A3045eENEH" TargetMode="External"/><Relationship Id="rId15" Type="http://schemas.openxmlformats.org/officeDocument/2006/relationships/hyperlink" Target="consultantplus://offline/ref=F7308F2E3AA3F2603D32BE5D1B69AD7FABB8736E187AC65A02AFE8F1DB9913FF3CC4E1D73FE067F8YAQ9H" TargetMode="External"/><Relationship Id="rId23" Type="http://schemas.openxmlformats.org/officeDocument/2006/relationships/fontTable" Target="fontTable.xml"/><Relationship Id="rId10" Type="http://schemas.openxmlformats.org/officeDocument/2006/relationships/hyperlink" Target="consultantplus://offline/ref=F7308F2E3AA3F2603D32BE5D1B69AD7FABB8736E187AC65A02AFE8F1DB9913FF3CC4E1D73FE067F8YAQ9H" TargetMode="External"/><Relationship Id="rId19" Type="http://schemas.openxmlformats.org/officeDocument/2006/relationships/hyperlink" Target="consultantplus://offline/ref=D5C399F971F89C731D60E592F94B63DFAB9ECFA4D5D5DB566B7A20B733359B7114EE3E42EA56A970zDi0H" TargetMode="External"/><Relationship Id="rId4" Type="http://schemas.openxmlformats.org/officeDocument/2006/relationships/webSettings" Target="webSettings.xml"/><Relationship Id="rId9" Type="http://schemas.openxmlformats.org/officeDocument/2006/relationships/hyperlink" Target="consultantplus://offline/ref=F7308F2E3AA3F2603D32BE5D1B69AD7FABB8736E187AC65A02AFE8F1DB9913FF3CC4E1D73FE064F8YAQDH" TargetMode="External"/><Relationship Id="rId14" Type="http://schemas.openxmlformats.org/officeDocument/2006/relationships/hyperlink" Target="consultantplus://offline/ref=5EAD23500A871B7BA1F834ED5D41B3BB28BA522EA0174E4BC8707407CE04A3E24F088362D594C8CDt4UEH" TargetMode="External"/><Relationship Id="rId22" Type="http://schemas.openxmlformats.org/officeDocument/2006/relationships/hyperlink" Target="consultantplus://offline/ref=542A5D0761CEC796116885D0F20F0BE01B780F4B29B5ED8B8B4A1FF8E44B6E51977EAA02BA745E41M0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5306</Words>
  <Characters>30250</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Бурлыкский сельсовет</cp:lastModifiedBy>
  <cp:revision>165</cp:revision>
  <cp:lastPrinted>2018-02-13T09:19:00Z</cp:lastPrinted>
  <dcterms:created xsi:type="dcterms:W3CDTF">2018-02-13T06:49:00Z</dcterms:created>
  <dcterms:modified xsi:type="dcterms:W3CDTF">2018-03-29T06:19:00Z</dcterms:modified>
</cp:coreProperties>
</file>